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553DBC8" w14:textId="77777777" w:rsidR="00FB111B" w:rsidRDefault="00FB111B" w:rsidP="00FB111B">
      <w:pPr>
        <w:pStyle w:val="a8"/>
        <w:spacing w:before="0" w:after="0"/>
        <w:ind w:left="5670"/>
        <w:rPr>
          <w:rFonts w:ascii="Times New Roman" w:hAnsi="Times New Roman" w:cs="Times New Roman"/>
          <w:sz w:val="24"/>
          <w:szCs w:val="24"/>
        </w:rPr>
      </w:pPr>
      <w:proofErr w:type="spellStart"/>
      <w:r w:rsidRPr="007D2CE1">
        <w:rPr>
          <w:rFonts w:ascii="Times New Roman" w:hAnsi="Times New Roman" w:cs="Times New Roman"/>
          <w:sz w:val="24"/>
          <w:szCs w:val="24"/>
        </w:rPr>
        <w:t>Додаток</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до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рішення</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виконавчого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комітету</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Бучанської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міської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ради</w:t>
      </w:r>
      <w:proofErr w:type="spellEnd"/>
      <w:r w:rsidRPr="007D2CE1">
        <w:rPr>
          <w:rFonts w:ascii="Times New Roman" w:hAnsi="Times New Roman" w:cs="Times New Roman"/>
          <w:sz w:val="24"/>
          <w:szCs w:val="24"/>
        </w:rPr>
        <w:t xml:space="preserve"> </w:t>
      </w:r>
    </w:p>
    <w:p w14:paraId="4E7B3842" w14:textId="4F15E6E8" w:rsidR="00F67858" w:rsidRPr="004E163B" w:rsidRDefault="00FB111B" w:rsidP="00FB111B">
      <w:pPr>
        <w:spacing w:line="360" w:lineRule="auto"/>
        <w:ind w:left="5670"/>
        <w:rPr>
          <w:rFonts w:ascii="Times New Roman" w:hAnsi="Times New Roman"/>
          <w:szCs w:val="28"/>
          <w:lang w:val="uk-UA"/>
        </w:rPr>
      </w:pPr>
      <w:r w:rsidRPr="007D2CE1">
        <w:rPr>
          <w:rFonts w:ascii="Times New Roman" w:hAnsi="Times New Roman"/>
          <w:sz w:val="24"/>
          <w:szCs w:val="24"/>
        </w:rPr>
        <w:t xml:space="preserve">від </w:t>
      </w:r>
      <w:r>
        <w:rPr>
          <w:rFonts w:ascii="Times New Roman" w:hAnsi="Times New Roman"/>
          <w:sz w:val="24"/>
          <w:szCs w:val="24"/>
          <w:lang w:val="uk-UA"/>
        </w:rPr>
        <w:t>07.11.</w:t>
      </w:r>
      <w:r w:rsidRPr="007D2CE1">
        <w:rPr>
          <w:rFonts w:ascii="Times New Roman" w:hAnsi="Times New Roman"/>
          <w:sz w:val="24"/>
          <w:szCs w:val="24"/>
        </w:rPr>
        <w:t>202</w:t>
      </w:r>
      <w:r>
        <w:rPr>
          <w:rFonts w:ascii="Times New Roman" w:hAnsi="Times New Roman"/>
          <w:sz w:val="24"/>
          <w:szCs w:val="24"/>
          <w:lang w:val="uk-UA"/>
        </w:rPr>
        <w:t>5</w:t>
      </w:r>
      <w:r w:rsidRPr="007D2CE1">
        <w:rPr>
          <w:rFonts w:ascii="Times New Roman" w:hAnsi="Times New Roman"/>
          <w:sz w:val="24"/>
          <w:szCs w:val="24"/>
        </w:rPr>
        <w:t xml:space="preserve">  № </w:t>
      </w:r>
      <w:r>
        <w:rPr>
          <w:rFonts w:ascii="Times New Roman" w:hAnsi="Times New Roman"/>
          <w:sz w:val="24"/>
          <w:szCs w:val="24"/>
          <w:lang w:val="uk-UA"/>
        </w:rPr>
        <w:t>2351</w:t>
      </w:r>
      <w:r w:rsidRPr="007D2CE1">
        <w:rPr>
          <w:rFonts w:ascii="Times New Roman" w:hAnsi="Times New Roman"/>
          <w:sz w:val="24"/>
          <w:szCs w:val="24"/>
        </w:rPr>
        <w:t xml:space="preserve">    </w:t>
      </w:r>
    </w:p>
    <w:p w14:paraId="682A1C68" w14:textId="77777777" w:rsidR="00F67858" w:rsidRPr="004E163B" w:rsidRDefault="00F67858" w:rsidP="009F0977">
      <w:pPr>
        <w:spacing w:line="360" w:lineRule="auto"/>
        <w:jc w:val="center"/>
        <w:rPr>
          <w:rFonts w:ascii="Times New Roman" w:hAnsi="Times New Roman"/>
          <w:szCs w:val="28"/>
          <w:lang w:val="uk-UA"/>
        </w:rPr>
      </w:pPr>
    </w:p>
    <w:p w14:paraId="3290B938"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9F0977">
      <w:pPr>
        <w:spacing w:line="360" w:lineRule="auto"/>
        <w:jc w:val="center"/>
        <w:rPr>
          <w:rFonts w:ascii="Times New Roman" w:hAnsi="Times New Roman"/>
          <w:szCs w:val="28"/>
          <w:lang w:val="uk-UA"/>
        </w:rPr>
      </w:pPr>
    </w:p>
    <w:p w14:paraId="29898287" w14:textId="77777777" w:rsidR="000B06B6" w:rsidRPr="004E163B" w:rsidRDefault="000B06B6" w:rsidP="009F0977">
      <w:pPr>
        <w:spacing w:line="360" w:lineRule="auto"/>
        <w:jc w:val="center"/>
        <w:rPr>
          <w:rFonts w:ascii="Times New Roman" w:hAnsi="Times New Roman"/>
          <w:szCs w:val="28"/>
          <w:lang w:val="uk-UA"/>
        </w:rPr>
      </w:pPr>
    </w:p>
    <w:p w14:paraId="1B613DCD" w14:textId="77777777" w:rsidR="003F4BD3" w:rsidRPr="004E163B" w:rsidRDefault="003F4BD3" w:rsidP="009F0977">
      <w:pPr>
        <w:spacing w:line="360" w:lineRule="auto"/>
        <w:ind w:left="8496"/>
        <w:jc w:val="center"/>
        <w:rPr>
          <w:rFonts w:ascii="Times New Roman" w:hAnsi="Times New Roman"/>
          <w:b/>
          <w:szCs w:val="28"/>
          <w:u w:val="single"/>
          <w:lang w:val="uk-UA"/>
        </w:rPr>
      </w:pPr>
    </w:p>
    <w:p w14:paraId="7C8CA342"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A60074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2D5EFB9B" w14:textId="77777777" w:rsidR="001968F3" w:rsidRPr="0040075C" w:rsidRDefault="001968F3" w:rsidP="001968F3">
      <w:pPr>
        <w:pBdr>
          <w:top w:val="nil"/>
          <w:left w:val="nil"/>
          <w:bottom w:val="nil"/>
          <w:right w:val="nil"/>
          <w:between w:val="nil"/>
        </w:pBdr>
        <w:ind w:left="1" w:right="-13" w:hanging="3"/>
        <w:jc w:val="center"/>
        <w:rPr>
          <w:rFonts w:ascii="Times New Roman" w:hAnsi="Times New Roman"/>
          <w:b/>
          <w:color w:val="000000" w:themeColor="text1"/>
          <w:sz w:val="36"/>
          <w:szCs w:val="36"/>
        </w:rPr>
      </w:pPr>
    </w:p>
    <w:p w14:paraId="2FE737C3"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ПРОГРАМА</w:t>
      </w:r>
    </w:p>
    <w:p w14:paraId="5452EE22"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p>
    <w:p w14:paraId="0C867455"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shd w:val="clear" w:color="auto" w:fill="FFFFFF"/>
        </w:rPr>
        <w:t>влаштування когенераційних установок</w:t>
      </w:r>
      <w:r w:rsidRPr="00C571D8">
        <w:rPr>
          <w:rFonts w:ascii="Times New Roman" w:hAnsi="Times New Roman"/>
          <w:b/>
          <w:color w:val="000000" w:themeColor="text1"/>
          <w:szCs w:val="28"/>
        </w:rPr>
        <w:t xml:space="preserve"> </w:t>
      </w:r>
    </w:p>
    <w:p w14:paraId="1D299C86"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на території Бучанської міської територіальної громади</w:t>
      </w:r>
    </w:p>
    <w:p w14:paraId="60668AA2" w14:textId="60F0205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на 202</w:t>
      </w:r>
      <w:r w:rsidR="00A6084A">
        <w:rPr>
          <w:rFonts w:ascii="Times New Roman" w:hAnsi="Times New Roman"/>
          <w:b/>
          <w:color w:val="000000" w:themeColor="text1"/>
          <w:szCs w:val="28"/>
          <w:lang w:val="uk-UA"/>
        </w:rPr>
        <w:t xml:space="preserve">6 </w:t>
      </w:r>
      <w:r w:rsidRPr="00C571D8">
        <w:rPr>
          <w:rFonts w:ascii="Times New Roman" w:hAnsi="Times New Roman"/>
          <w:b/>
          <w:color w:val="000000" w:themeColor="text1"/>
          <w:szCs w:val="28"/>
        </w:rPr>
        <w:t>- 202</w:t>
      </w:r>
      <w:r w:rsidR="00A6084A">
        <w:rPr>
          <w:rFonts w:ascii="Times New Roman" w:hAnsi="Times New Roman"/>
          <w:b/>
          <w:color w:val="000000" w:themeColor="text1"/>
          <w:szCs w:val="28"/>
          <w:lang w:val="uk-UA"/>
        </w:rPr>
        <w:t>8</w:t>
      </w:r>
      <w:r w:rsidRPr="00C571D8">
        <w:rPr>
          <w:rFonts w:ascii="Times New Roman" w:hAnsi="Times New Roman"/>
          <w:b/>
          <w:color w:val="000000" w:themeColor="text1"/>
          <w:szCs w:val="28"/>
        </w:rPr>
        <w:t xml:space="preserve"> роки</w:t>
      </w:r>
    </w:p>
    <w:p w14:paraId="58E14D67" w14:textId="77777777" w:rsidR="001968F3" w:rsidRPr="00681115" w:rsidRDefault="001968F3" w:rsidP="001968F3">
      <w:pPr>
        <w:pBdr>
          <w:top w:val="nil"/>
          <w:left w:val="nil"/>
          <w:bottom w:val="nil"/>
          <w:right w:val="nil"/>
          <w:between w:val="nil"/>
        </w:pBdr>
        <w:ind w:left="1" w:hanging="3"/>
        <w:jc w:val="center"/>
        <w:rPr>
          <w:rFonts w:ascii="Times New Roman" w:hAnsi="Times New Roman"/>
          <w:color w:val="000000"/>
          <w:sz w:val="40"/>
          <w:szCs w:val="40"/>
        </w:rPr>
      </w:pP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Pr="004E163B" w:rsidRDefault="001121B4" w:rsidP="00442F7C">
      <w:pPr>
        <w:spacing w:line="300" w:lineRule="exact"/>
        <w:jc w:val="center"/>
        <w:rPr>
          <w:rFonts w:ascii="Times New Roman" w:hAnsi="Times New Roman"/>
          <w:sz w:val="24"/>
          <w:szCs w:val="24"/>
          <w:lang w:val="uk-UA"/>
        </w:rPr>
      </w:pPr>
    </w:p>
    <w:p w14:paraId="27792368"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144E6551"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A6084A">
        <w:rPr>
          <w:rFonts w:ascii="Times New Roman" w:hAnsi="Times New Roman"/>
          <w:szCs w:val="28"/>
          <w:lang w:val="uk-UA"/>
        </w:rPr>
        <w:t>5</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D22A63">
          <w:headerReference w:type="even" r:id="rId8"/>
          <w:headerReference w:type="default" r:id="rId9"/>
          <w:headerReference w:type="first" r:id="rId10"/>
          <w:pgSz w:w="11906" w:h="16838"/>
          <w:pgMar w:top="425" w:right="1021" w:bottom="284" w:left="1247" w:header="181" w:footer="720" w:gutter="0"/>
          <w:pgNumType w:start="1"/>
          <w:cols w:space="720"/>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18" w:type="dxa"/>
        <w:tblLook w:val="04A0" w:firstRow="1" w:lastRow="0" w:firstColumn="1" w:lastColumn="0" w:noHBand="0" w:noVBand="1"/>
      </w:tblPr>
      <w:tblGrid>
        <w:gridCol w:w="516"/>
        <w:gridCol w:w="3165"/>
        <w:gridCol w:w="6237"/>
      </w:tblGrid>
      <w:tr w:rsidR="00485304" w:rsidRPr="00485304" w14:paraId="57482A69" w14:textId="77777777" w:rsidTr="00A6084A">
        <w:tc>
          <w:tcPr>
            <w:tcW w:w="516" w:type="dxa"/>
          </w:tcPr>
          <w:p w14:paraId="13866D51"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w:t>
            </w:r>
          </w:p>
        </w:tc>
        <w:tc>
          <w:tcPr>
            <w:tcW w:w="3165" w:type="dxa"/>
          </w:tcPr>
          <w:p w14:paraId="271C729A" w14:textId="77777777" w:rsidR="00485304" w:rsidRPr="00A6084A" w:rsidRDefault="00485304" w:rsidP="00485304">
            <w:pPr>
              <w:overflowPunct/>
              <w:autoSpaceDE/>
              <w:autoSpaceDN/>
              <w:adjustRightInd/>
              <w:jc w:val="both"/>
              <w:rPr>
                <w:rFonts w:ascii="Times New Roman" w:hAnsi="Times New Roman"/>
                <w:sz w:val="22"/>
                <w:szCs w:val="22"/>
                <w:lang w:val="uk-UA"/>
              </w:rPr>
            </w:pPr>
            <w:r w:rsidRPr="00A6084A">
              <w:rPr>
                <w:rFonts w:ascii="Times New Roman" w:hAnsi="Times New Roman"/>
                <w:sz w:val="22"/>
                <w:szCs w:val="22"/>
                <w:lang w:val="uk-UA"/>
              </w:rPr>
              <w:t>Назва Програми -</w:t>
            </w:r>
          </w:p>
          <w:p w14:paraId="09653DF0" w14:textId="77777777" w:rsidR="00485304" w:rsidRPr="00A6084A" w:rsidRDefault="00485304" w:rsidP="00485304">
            <w:pPr>
              <w:overflowPunct/>
              <w:autoSpaceDE/>
              <w:autoSpaceDN/>
              <w:adjustRightInd/>
              <w:jc w:val="both"/>
              <w:rPr>
                <w:rFonts w:ascii="Times New Roman" w:hAnsi="Times New Roman"/>
                <w:i/>
                <w:sz w:val="22"/>
                <w:szCs w:val="22"/>
                <w:lang w:val="uk-UA"/>
              </w:rPr>
            </w:pPr>
          </w:p>
        </w:tc>
        <w:tc>
          <w:tcPr>
            <w:tcW w:w="6237" w:type="dxa"/>
          </w:tcPr>
          <w:p w14:paraId="21ABBC88" w14:textId="5D419EA1" w:rsidR="001968F3" w:rsidRPr="00A6084A" w:rsidRDefault="001968F3" w:rsidP="001968F3">
            <w:pPr>
              <w:pBdr>
                <w:top w:val="nil"/>
                <w:left w:val="nil"/>
                <w:bottom w:val="nil"/>
                <w:right w:val="nil"/>
                <w:between w:val="nil"/>
              </w:pBdr>
              <w:ind w:left="1" w:right="-13" w:hanging="3"/>
              <w:rPr>
                <w:rFonts w:ascii="Times New Roman" w:hAnsi="Times New Roman"/>
                <w:bCs/>
                <w:color w:val="000000" w:themeColor="text1"/>
                <w:sz w:val="22"/>
                <w:szCs w:val="22"/>
              </w:rPr>
            </w:pPr>
            <w:bookmarkStart w:id="0" w:name="_Hlk171406938"/>
            <w:r w:rsidRPr="00A6084A">
              <w:rPr>
                <w:rFonts w:ascii="Times New Roman" w:hAnsi="Times New Roman"/>
                <w:bCs/>
                <w:color w:val="000000" w:themeColor="text1"/>
                <w:sz w:val="22"/>
                <w:szCs w:val="22"/>
              </w:rPr>
              <w:t>Програма</w:t>
            </w:r>
            <w:r w:rsidRPr="00A6084A">
              <w:rPr>
                <w:rFonts w:ascii="Times New Roman" w:hAnsi="Times New Roman"/>
                <w:bCs/>
                <w:color w:val="000000" w:themeColor="text1"/>
                <w:sz w:val="22"/>
                <w:szCs w:val="22"/>
                <w:lang w:val="uk-UA"/>
              </w:rPr>
              <w:t xml:space="preserve"> </w:t>
            </w:r>
            <w:bookmarkStart w:id="1" w:name="_Hlk171408427"/>
            <w:r w:rsidRPr="00A6084A">
              <w:rPr>
                <w:rFonts w:ascii="Times New Roman" w:hAnsi="Times New Roman"/>
                <w:bCs/>
                <w:color w:val="000000" w:themeColor="text1"/>
                <w:sz w:val="22"/>
                <w:szCs w:val="22"/>
                <w:shd w:val="clear" w:color="auto" w:fill="FFFFFF"/>
              </w:rPr>
              <w:t>влаштування когенераційних установок</w:t>
            </w:r>
            <w:r w:rsidRPr="00A6084A">
              <w:rPr>
                <w:rFonts w:ascii="Times New Roman" w:hAnsi="Times New Roman"/>
                <w:bCs/>
                <w:color w:val="000000" w:themeColor="text1"/>
                <w:sz w:val="22"/>
                <w:szCs w:val="22"/>
              </w:rPr>
              <w:t xml:space="preserve"> на території Бучанської міської територіальної громади</w:t>
            </w:r>
          </w:p>
          <w:p w14:paraId="0C05D850" w14:textId="0C68D444" w:rsidR="00485304" w:rsidRPr="00A6084A" w:rsidRDefault="001968F3" w:rsidP="001968F3">
            <w:pPr>
              <w:rPr>
                <w:rFonts w:ascii="Times New Roman" w:hAnsi="Times New Roman"/>
                <w:bCs/>
                <w:sz w:val="22"/>
                <w:szCs w:val="22"/>
                <w:lang w:val="uk-UA"/>
              </w:rPr>
            </w:pPr>
            <w:r w:rsidRPr="00A6084A">
              <w:rPr>
                <w:rFonts w:ascii="Times New Roman" w:hAnsi="Times New Roman"/>
                <w:bCs/>
                <w:color w:val="000000" w:themeColor="text1"/>
                <w:sz w:val="22"/>
                <w:szCs w:val="22"/>
              </w:rPr>
              <w:t>на 202</w:t>
            </w:r>
            <w:r w:rsidR="00A6084A" w:rsidRPr="00A6084A">
              <w:rPr>
                <w:rFonts w:ascii="Times New Roman" w:hAnsi="Times New Roman"/>
                <w:bCs/>
                <w:color w:val="000000" w:themeColor="text1"/>
                <w:sz w:val="22"/>
                <w:szCs w:val="22"/>
                <w:lang w:val="uk-UA"/>
              </w:rPr>
              <w:t>6</w:t>
            </w:r>
            <w:r w:rsidRPr="00A6084A">
              <w:rPr>
                <w:rFonts w:ascii="Times New Roman" w:hAnsi="Times New Roman"/>
                <w:bCs/>
                <w:color w:val="000000" w:themeColor="text1"/>
                <w:sz w:val="22"/>
                <w:szCs w:val="22"/>
              </w:rPr>
              <w:t xml:space="preserve"> - 202</w:t>
            </w:r>
            <w:r w:rsidR="00E34D36">
              <w:rPr>
                <w:rFonts w:ascii="Times New Roman" w:hAnsi="Times New Roman"/>
                <w:bCs/>
                <w:color w:val="000000" w:themeColor="text1"/>
                <w:sz w:val="22"/>
                <w:szCs w:val="22"/>
                <w:lang w:val="uk-UA"/>
              </w:rPr>
              <w:t>8</w:t>
            </w:r>
            <w:r w:rsidRPr="00A6084A">
              <w:rPr>
                <w:rFonts w:ascii="Times New Roman" w:hAnsi="Times New Roman"/>
                <w:bCs/>
                <w:color w:val="000000" w:themeColor="text1"/>
                <w:sz w:val="22"/>
                <w:szCs w:val="22"/>
              </w:rPr>
              <w:t xml:space="preserve"> роки</w:t>
            </w:r>
            <w:bookmarkEnd w:id="0"/>
            <w:bookmarkEnd w:id="1"/>
          </w:p>
        </w:tc>
      </w:tr>
      <w:tr w:rsidR="00485304" w:rsidRPr="00485304" w14:paraId="5681F596" w14:textId="77777777" w:rsidTr="00A6084A">
        <w:tc>
          <w:tcPr>
            <w:tcW w:w="516" w:type="dxa"/>
          </w:tcPr>
          <w:p w14:paraId="068FE493"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2.</w:t>
            </w:r>
          </w:p>
        </w:tc>
        <w:tc>
          <w:tcPr>
            <w:tcW w:w="3165" w:type="dxa"/>
          </w:tcPr>
          <w:p w14:paraId="59409A7E"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Ініціатор розроблення: Програми</w:t>
            </w:r>
          </w:p>
        </w:tc>
        <w:tc>
          <w:tcPr>
            <w:tcW w:w="6237" w:type="dxa"/>
          </w:tcPr>
          <w:p w14:paraId="1E73AB5E" w14:textId="77777777" w:rsidR="00485304" w:rsidRPr="00A6084A" w:rsidRDefault="005517A5"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 xml:space="preserve">Бучанська міська рада, </w:t>
            </w:r>
            <w:r w:rsidR="00485304"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A6084A">
        <w:tc>
          <w:tcPr>
            <w:tcW w:w="516" w:type="dxa"/>
          </w:tcPr>
          <w:p w14:paraId="52B75D6C"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3.</w:t>
            </w:r>
          </w:p>
        </w:tc>
        <w:tc>
          <w:tcPr>
            <w:tcW w:w="3165" w:type="dxa"/>
          </w:tcPr>
          <w:p w14:paraId="5F87E195"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Дата, номер і назва розпорядчого документа про розроблення Програми</w:t>
            </w:r>
          </w:p>
        </w:tc>
        <w:tc>
          <w:tcPr>
            <w:tcW w:w="6237" w:type="dxa"/>
          </w:tcPr>
          <w:tbl>
            <w:tblPr>
              <w:tblStyle w:val="1f5"/>
              <w:tblW w:w="0" w:type="auto"/>
              <w:tblLook w:val="04A0" w:firstRow="1" w:lastRow="0" w:firstColumn="1" w:lastColumn="0" w:noHBand="0" w:noVBand="1"/>
            </w:tblPr>
            <w:tblGrid>
              <w:gridCol w:w="5901"/>
            </w:tblGrid>
            <w:tr w:rsidR="00485304" w:rsidRPr="00A6084A" w14:paraId="63AD2428" w14:textId="77777777" w:rsidTr="004021AE">
              <w:tc>
                <w:tcPr>
                  <w:tcW w:w="5901" w:type="dxa"/>
                  <w:tcBorders>
                    <w:top w:val="nil"/>
                    <w:left w:val="nil"/>
                    <w:bottom w:val="nil"/>
                    <w:right w:val="nil"/>
                  </w:tcBorders>
                </w:tcPr>
                <w:p w14:paraId="7AE5F9CD" w14:textId="26757273" w:rsidR="00485304" w:rsidRPr="00A6084A" w:rsidRDefault="00485304" w:rsidP="00485304">
                  <w:pPr>
                    <w:overflowPunct/>
                    <w:autoSpaceDE/>
                    <w:autoSpaceDN/>
                    <w:adjustRightInd/>
                    <w:rPr>
                      <w:rFonts w:ascii="Times New Roman" w:hAnsi="Times New Roman"/>
                      <w:sz w:val="22"/>
                      <w:szCs w:val="22"/>
                      <w:lang w:val="uk-UA"/>
                    </w:rPr>
                  </w:pPr>
                </w:p>
              </w:tc>
            </w:tr>
          </w:tbl>
          <w:p w14:paraId="045107F3" w14:textId="77777777" w:rsidR="00485304" w:rsidRPr="00A6084A" w:rsidRDefault="00485304" w:rsidP="00485304">
            <w:pPr>
              <w:overflowPunct/>
              <w:autoSpaceDE/>
              <w:autoSpaceDN/>
              <w:adjustRightInd/>
              <w:rPr>
                <w:rFonts w:ascii="Times New Roman" w:hAnsi="Times New Roman"/>
                <w:sz w:val="22"/>
                <w:szCs w:val="22"/>
              </w:rPr>
            </w:pPr>
          </w:p>
        </w:tc>
      </w:tr>
      <w:tr w:rsidR="00485304" w:rsidRPr="00485304" w14:paraId="246EBA87" w14:textId="77777777" w:rsidTr="00A6084A">
        <w:tc>
          <w:tcPr>
            <w:tcW w:w="516" w:type="dxa"/>
          </w:tcPr>
          <w:p w14:paraId="32F97E3B"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4.</w:t>
            </w:r>
          </w:p>
        </w:tc>
        <w:tc>
          <w:tcPr>
            <w:tcW w:w="3165" w:type="dxa"/>
          </w:tcPr>
          <w:p w14:paraId="286C5C1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Головний розробник Програми</w:t>
            </w:r>
          </w:p>
        </w:tc>
        <w:tc>
          <w:tcPr>
            <w:tcW w:w="6237" w:type="dxa"/>
          </w:tcPr>
          <w:p w14:paraId="6015190C" w14:textId="77777777" w:rsidR="00485304" w:rsidRPr="00A6084A" w:rsidRDefault="005517A5"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 xml:space="preserve">Бучанська міська рада, </w:t>
            </w:r>
            <w:r w:rsidR="00485304"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A6084A">
        <w:tc>
          <w:tcPr>
            <w:tcW w:w="516" w:type="dxa"/>
          </w:tcPr>
          <w:p w14:paraId="46F6865D"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5.</w:t>
            </w:r>
          </w:p>
        </w:tc>
        <w:tc>
          <w:tcPr>
            <w:tcW w:w="3165" w:type="dxa"/>
          </w:tcPr>
          <w:p w14:paraId="7A8D75E6" w14:textId="77777777" w:rsidR="00485304" w:rsidRPr="00A6084A" w:rsidRDefault="00485304" w:rsidP="00485304">
            <w:pPr>
              <w:overflowPunct/>
              <w:autoSpaceDE/>
              <w:autoSpaceDN/>
              <w:adjustRightInd/>
              <w:rPr>
                <w:rFonts w:ascii="Times New Roman" w:hAnsi="Times New Roman"/>
                <w:sz w:val="22"/>
                <w:szCs w:val="22"/>
                <w:lang w:val="uk-UA"/>
              </w:rPr>
            </w:pPr>
            <w:proofErr w:type="spellStart"/>
            <w:r w:rsidRPr="00A6084A">
              <w:rPr>
                <w:rFonts w:ascii="Times New Roman" w:hAnsi="Times New Roman"/>
                <w:sz w:val="22"/>
                <w:szCs w:val="22"/>
                <w:lang w:val="uk-UA"/>
              </w:rPr>
              <w:t>Співрозробники</w:t>
            </w:r>
            <w:proofErr w:type="spellEnd"/>
            <w:r w:rsidRPr="00A6084A">
              <w:rPr>
                <w:rFonts w:ascii="Times New Roman" w:hAnsi="Times New Roman"/>
                <w:sz w:val="22"/>
                <w:szCs w:val="22"/>
                <w:lang w:val="uk-UA"/>
              </w:rPr>
              <w:t xml:space="preserve"> Програми</w:t>
            </w:r>
          </w:p>
        </w:tc>
        <w:tc>
          <w:tcPr>
            <w:tcW w:w="6237" w:type="dxa"/>
          </w:tcPr>
          <w:p w14:paraId="78451616" w14:textId="02B46DCA" w:rsidR="00485304" w:rsidRPr="00A6084A" w:rsidRDefault="00485304" w:rsidP="00485304">
            <w:pPr>
              <w:widowControl w:val="0"/>
              <w:shd w:val="clear" w:color="auto" w:fill="FFFFFF"/>
              <w:jc w:val="both"/>
              <w:rPr>
                <w:rFonts w:ascii="Times New Roman" w:hAnsi="Times New Roman"/>
                <w:bCs/>
                <w:color w:val="000000"/>
                <w:sz w:val="22"/>
                <w:szCs w:val="22"/>
                <w:lang w:val="uk-UA"/>
              </w:rPr>
            </w:pPr>
          </w:p>
        </w:tc>
      </w:tr>
      <w:tr w:rsidR="00485304" w:rsidRPr="00485304" w14:paraId="100BB79D" w14:textId="77777777" w:rsidTr="00A6084A">
        <w:tc>
          <w:tcPr>
            <w:tcW w:w="516" w:type="dxa"/>
          </w:tcPr>
          <w:p w14:paraId="32C768E1"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6.</w:t>
            </w:r>
          </w:p>
        </w:tc>
        <w:tc>
          <w:tcPr>
            <w:tcW w:w="3165" w:type="dxa"/>
          </w:tcPr>
          <w:p w14:paraId="270F413A"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Відповідальний виконавець Програми</w:t>
            </w:r>
          </w:p>
        </w:tc>
        <w:tc>
          <w:tcPr>
            <w:tcW w:w="6237" w:type="dxa"/>
          </w:tcPr>
          <w:p w14:paraId="0F461E79" w14:textId="77777777" w:rsidR="00485304" w:rsidRPr="00A6084A" w:rsidRDefault="00485304" w:rsidP="00485304">
            <w:pPr>
              <w:overflowPunct/>
              <w:autoSpaceDE/>
              <w:autoSpaceDN/>
              <w:adjustRightInd/>
              <w:contextualSpacing/>
              <w:rPr>
                <w:rFonts w:ascii="Times New Roman" w:hAnsi="Times New Roman"/>
                <w:snapToGrid w:val="0"/>
                <w:sz w:val="22"/>
                <w:szCs w:val="22"/>
                <w:lang w:val="uk-UA"/>
              </w:rPr>
            </w:pPr>
            <w:r w:rsidRPr="00A6084A">
              <w:rPr>
                <w:rFonts w:ascii="Times New Roman" w:hAnsi="Times New Roman"/>
                <w:snapToGrid w:val="0"/>
                <w:sz w:val="22"/>
                <w:szCs w:val="22"/>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A6084A">
        <w:tc>
          <w:tcPr>
            <w:tcW w:w="516" w:type="dxa"/>
          </w:tcPr>
          <w:p w14:paraId="2C8FC998"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7.</w:t>
            </w:r>
          </w:p>
        </w:tc>
        <w:tc>
          <w:tcPr>
            <w:tcW w:w="3165" w:type="dxa"/>
          </w:tcPr>
          <w:p w14:paraId="2335919B"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Співвиконавці Програми</w:t>
            </w:r>
          </w:p>
        </w:tc>
        <w:tc>
          <w:tcPr>
            <w:tcW w:w="6237" w:type="dxa"/>
          </w:tcPr>
          <w:p w14:paraId="2DA71580" w14:textId="67558BDE" w:rsidR="00485304" w:rsidRPr="00A6084A" w:rsidRDefault="00A450E4" w:rsidP="00485304">
            <w:pPr>
              <w:widowControl w:val="0"/>
              <w:shd w:val="clear" w:color="auto" w:fill="FFFFFF"/>
              <w:jc w:val="both"/>
              <w:rPr>
                <w:rFonts w:ascii="Times New Roman" w:hAnsi="Times New Roman"/>
                <w:bCs/>
                <w:color w:val="000000"/>
                <w:sz w:val="22"/>
                <w:szCs w:val="22"/>
                <w:lang w:val="uk-UA"/>
              </w:rPr>
            </w:pPr>
            <w:r w:rsidRPr="00A6084A">
              <w:rPr>
                <w:rFonts w:ascii="Times New Roman" w:hAnsi="Times New Roman"/>
                <w:bCs/>
                <w:color w:val="000000"/>
                <w:sz w:val="22"/>
                <w:szCs w:val="22"/>
                <w:lang w:val="uk-UA"/>
              </w:rPr>
              <w:t>п</w:t>
            </w:r>
            <w:r w:rsidR="00EE56FA" w:rsidRPr="00A6084A">
              <w:rPr>
                <w:rFonts w:ascii="Times New Roman" w:hAnsi="Times New Roman"/>
                <w:bCs/>
                <w:color w:val="000000"/>
                <w:sz w:val="22"/>
                <w:szCs w:val="22"/>
                <w:lang w:val="uk-UA"/>
              </w:rPr>
              <w:t>риватне комунальне-прибуткове підприємство «</w:t>
            </w:r>
            <w:proofErr w:type="spellStart"/>
            <w:r w:rsidR="00EE56FA" w:rsidRPr="00A6084A">
              <w:rPr>
                <w:rFonts w:ascii="Times New Roman" w:hAnsi="Times New Roman"/>
                <w:bCs/>
                <w:color w:val="000000"/>
                <w:sz w:val="22"/>
                <w:szCs w:val="22"/>
                <w:lang w:val="uk-UA"/>
              </w:rPr>
              <w:t>Теплокомунсервіс</w:t>
            </w:r>
            <w:proofErr w:type="spellEnd"/>
            <w:r w:rsidR="00EE56FA" w:rsidRPr="00A6084A">
              <w:rPr>
                <w:rFonts w:ascii="Times New Roman" w:hAnsi="Times New Roman"/>
                <w:bCs/>
                <w:color w:val="000000"/>
                <w:sz w:val="22"/>
                <w:szCs w:val="22"/>
                <w:lang w:val="uk-UA"/>
              </w:rPr>
              <w:t xml:space="preserve">», </w:t>
            </w:r>
            <w:r w:rsidRPr="00A6084A">
              <w:rPr>
                <w:rFonts w:ascii="Times New Roman" w:hAnsi="Times New Roman" w:hint="eastAsia"/>
                <w:bCs/>
                <w:color w:val="000000"/>
                <w:sz w:val="22"/>
                <w:szCs w:val="22"/>
                <w:lang w:val="uk-UA"/>
              </w:rPr>
              <w:t>товариство</w:t>
            </w:r>
            <w:r w:rsidRPr="00A6084A">
              <w:rPr>
                <w:rFonts w:ascii="Times New Roman" w:hAnsi="Times New Roman"/>
                <w:bCs/>
                <w:color w:val="000000"/>
                <w:sz w:val="22"/>
                <w:szCs w:val="22"/>
                <w:lang w:val="uk-UA"/>
              </w:rPr>
              <w:t xml:space="preserve"> з обмеженою відповідальністю "</w:t>
            </w:r>
            <w:r w:rsidRPr="00A6084A">
              <w:rPr>
                <w:rFonts w:ascii="Times New Roman" w:hAnsi="Times New Roman" w:hint="eastAsia"/>
                <w:bCs/>
                <w:color w:val="000000"/>
                <w:sz w:val="22"/>
                <w:szCs w:val="22"/>
                <w:lang w:val="uk-UA"/>
              </w:rPr>
              <w:t>УКРПАЛЕТ</w:t>
            </w:r>
            <w:r w:rsidRPr="00A6084A">
              <w:rPr>
                <w:rFonts w:ascii="Times New Roman" w:hAnsi="Times New Roman"/>
                <w:bCs/>
                <w:color w:val="000000"/>
                <w:sz w:val="22"/>
                <w:szCs w:val="22"/>
                <w:lang w:val="uk-UA"/>
              </w:rPr>
              <w:t xml:space="preserve"> </w:t>
            </w:r>
            <w:r w:rsidRPr="00A6084A">
              <w:rPr>
                <w:rFonts w:ascii="Times New Roman" w:hAnsi="Times New Roman" w:hint="eastAsia"/>
                <w:bCs/>
                <w:color w:val="000000"/>
                <w:sz w:val="22"/>
                <w:szCs w:val="22"/>
                <w:lang w:val="uk-UA"/>
              </w:rPr>
              <w:t>ЕНЕРДЖИ</w:t>
            </w:r>
            <w:r w:rsidRPr="00A6084A">
              <w:rPr>
                <w:rFonts w:ascii="Times New Roman" w:hAnsi="Times New Roman"/>
                <w:bCs/>
                <w:color w:val="000000"/>
                <w:sz w:val="22"/>
                <w:szCs w:val="22"/>
                <w:lang w:val="uk-UA"/>
              </w:rPr>
              <w:t xml:space="preserve">", </w:t>
            </w:r>
            <w:r w:rsidRPr="00A6084A">
              <w:rPr>
                <w:rFonts w:ascii="Times New Roman" w:hAnsi="Times New Roman" w:hint="eastAsia"/>
                <w:bCs/>
                <w:color w:val="000000"/>
                <w:sz w:val="22"/>
                <w:szCs w:val="22"/>
                <w:lang w:val="uk-UA"/>
              </w:rPr>
              <w:t>товариство</w:t>
            </w:r>
            <w:r w:rsidRPr="00A6084A">
              <w:rPr>
                <w:rFonts w:ascii="Times New Roman" w:hAnsi="Times New Roman"/>
                <w:bCs/>
                <w:color w:val="000000"/>
                <w:sz w:val="22"/>
                <w:szCs w:val="22"/>
                <w:lang w:val="uk-UA"/>
              </w:rPr>
              <w:t xml:space="preserve"> з обмеженою відповідальністю "</w:t>
            </w:r>
            <w:r w:rsidRPr="00A6084A">
              <w:rPr>
                <w:rFonts w:ascii="Times New Roman" w:hAnsi="Times New Roman" w:hint="eastAsia"/>
                <w:bCs/>
                <w:color w:val="000000"/>
                <w:sz w:val="22"/>
                <w:szCs w:val="22"/>
                <w:lang w:val="uk-UA"/>
              </w:rPr>
              <w:t>ДАЛОРТ</w:t>
            </w:r>
            <w:r w:rsidRPr="00A6084A">
              <w:rPr>
                <w:rFonts w:ascii="Times New Roman" w:hAnsi="Times New Roman"/>
                <w:bCs/>
                <w:color w:val="000000"/>
                <w:sz w:val="22"/>
                <w:szCs w:val="22"/>
                <w:lang w:val="uk-UA"/>
              </w:rPr>
              <w:t>"</w:t>
            </w:r>
            <w:r w:rsidR="00A33BCD" w:rsidRPr="00A6084A">
              <w:rPr>
                <w:rFonts w:ascii="Times New Roman" w:hAnsi="Times New Roman"/>
                <w:bCs/>
                <w:color w:val="000000"/>
                <w:sz w:val="22"/>
                <w:szCs w:val="22"/>
                <w:lang w:val="uk-UA"/>
              </w:rPr>
              <w:t xml:space="preserve">, </w:t>
            </w:r>
            <w:r w:rsidR="000A5E36" w:rsidRPr="00A6084A">
              <w:rPr>
                <w:rFonts w:ascii="Times New Roman" w:hAnsi="Times New Roman"/>
                <w:bCs/>
                <w:color w:val="000000"/>
                <w:sz w:val="22"/>
                <w:szCs w:val="22"/>
                <w:lang w:val="uk-UA"/>
              </w:rPr>
              <w:t>комунальне підприємство</w:t>
            </w:r>
            <w:r w:rsidR="00A33BCD" w:rsidRPr="00A6084A">
              <w:rPr>
                <w:rFonts w:ascii="Times New Roman" w:hAnsi="Times New Roman"/>
                <w:bCs/>
                <w:color w:val="000000"/>
                <w:sz w:val="22"/>
                <w:szCs w:val="22"/>
                <w:lang w:val="uk-UA"/>
              </w:rPr>
              <w:t xml:space="preserve"> «</w:t>
            </w:r>
            <w:proofErr w:type="spellStart"/>
            <w:r w:rsidR="00A33BCD" w:rsidRPr="00A6084A">
              <w:rPr>
                <w:rFonts w:ascii="Times New Roman" w:hAnsi="Times New Roman"/>
                <w:bCs/>
                <w:color w:val="000000"/>
                <w:sz w:val="22"/>
                <w:szCs w:val="22"/>
                <w:lang w:val="uk-UA"/>
              </w:rPr>
              <w:t>Бучасервіс</w:t>
            </w:r>
            <w:proofErr w:type="spellEnd"/>
            <w:r w:rsidR="00A33BCD" w:rsidRPr="00A6084A">
              <w:rPr>
                <w:rFonts w:ascii="Times New Roman" w:hAnsi="Times New Roman"/>
                <w:bCs/>
                <w:color w:val="000000"/>
                <w:sz w:val="22"/>
                <w:szCs w:val="22"/>
                <w:lang w:val="uk-UA"/>
              </w:rPr>
              <w:t>»</w:t>
            </w:r>
          </w:p>
        </w:tc>
      </w:tr>
      <w:tr w:rsidR="00485304" w:rsidRPr="00485304" w14:paraId="6EA36D74" w14:textId="77777777" w:rsidTr="00A6084A">
        <w:trPr>
          <w:trHeight w:val="236"/>
        </w:trPr>
        <w:tc>
          <w:tcPr>
            <w:tcW w:w="516" w:type="dxa"/>
          </w:tcPr>
          <w:p w14:paraId="14CB3E36"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8.</w:t>
            </w:r>
          </w:p>
        </w:tc>
        <w:tc>
          <w:tcPr>
            <w:tcW w:w="3165" w:type="dxa"/>
          </w:tcPr>
          <w:p w14:paraId="541E5B95"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Термін реалізації Програми</w:t>
            </w:r>
          </w:p>
        </w:tc>
        <w:tc>
          <w:tcPr>
            <w:tcW w:w="6237" w:type="dxa"/>
          </w:tcPr>
          <w:p w14:paraId="4858649E" w14:textId="71740B28" w:rsidR="0063245F" w:rsidRPr="00A6084A" w:rsidRDefault="00A6084A"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w:t>
            </w:r>
            <w:r w:rsidR="001968F3" w:rsidRPr="00A6084A">
              <w:rPr>
                <w:rFonts w:ascii="Times New Roman" w:hAnsi="Times New Roman"/>
                <w:sz w:val="22"/>
                <w:szCs w:val="22"/>
                <w:lang w:val="uk-UA"/>
              </w:rPr>
              <w:t>ень</w:t>
            </w:r>
            <w:r w:rsidR="00485304" w:rsidRPr="00A6084A">
              <w:rPr>
                <w:rFonts w:ascii="Times New Roman" w:hAnsi="Times New Roman"/>
                <w:sz w:val="22"/>
                <w:szCs w:val="22"/>
                <w:lang w:val="uk-UA"/>
              </w:rPr>
              <w:t>-грудень 202</w:t>
            </w:r>
            <w:r w:rsidRPr="00A6084A">
              <w:rPr>
                <w:rFonts w:ascii="Times New Roman" w:hAnsi="Times New Roman"/>
                <w:sz w:val="22"/>
                <w:szCs w:val="22"/>
                <w:lang w:val="uk-UA"/>
              </w:rPr>
              <w:t>6</w:t>
            </w:r>
            <w:r w:rsidR="00485304" w:rsidRPr="00A6084A">
              <w:rPr>
                <w:rFonts w:ascii="Times New Roman" w:hAnsi="Times New Roman"/>
                <w:sz w:val="22"/>
                <w:szCs w:val="22"/>
                <w:lang w:val="uk-UA"/>
              </w:rPr>
              <w:t xml:space="preserve"> р.</w:t>
            </w:r>
            <w:r w:rsidR="0063245F" w:rsidRPr="00A6084A">
              <w:rPr>
                <w:rFonts w:ascii="Times New Roman" w:hAnsi="Times New Roman"/>
                <w:sz w:val="22"/>
                <w:szCs w:val="22"/>
                <w:lang w:val="uk-UA"/>
              </w:rPr>
              <w:t xml:space="preserve"> </w:t>
            </w:r>
          </w:p>
          <w:p w14:paraId="6D791B3D" w14:textId="4C0185BA" w:rsidR="00485304" w:rsidRPr="00A6084A" w:rsidRDefault="00485304"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січень-грудень 202</w:t>
            </w:r>
            <w:r w:rsidR="00A6084A" w:rsidRPr="00A6084A">
              <w:rPr>
                <w:rFonts w:ascii="Times New Roman" w:hAnsi="Times New Roman"/>
                <w:sz w:val="22"/>
                <w:szCs w:val="22"/>
                <w:lang w:val="uk-UA"/>
              </w:rPr>
              <w:t>7</w:t>
            </w:r>
            <w:r w:rsidRPr="00A6084A">
              <w:rPr>
                <w:rFonts w:ascii="Times New Roman" w:hAnsi="Times New Roman"/>
                <w:sz w:val="22"/>
                <w:szCs w:val="22"/>
                <w:lang w:val="uk-UA"/>
              </w:rPr>
              <w:t xml:space="preserve"> р</w:t>
            </w:r>
            <w:r w:rsidR="0063245F" w:rsidRPr="00A6084A">
              <w:rPr>
                <w:rFonts w:ascii="Times New Roman" w:hAnsi="Times New Roman"/>
                <w:sz w:val="22"/>
                <w:szCs w:val="22"/>
                <w:lang w:val="uk-UA"/>
              </w:rPr>
              <w:t>.</w:t>
            </w:r>
          </w:p>
          <w:p w14:paraId="0AEAD96A" w14:textId="2C9536C9" w:rsidR="00A6084A" w:rsidRPr="00A6084A" w:rsidRDefault="00A6084A" w:rsidP="0063245F">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січень-грудень 2028 р.</w:t>
            </w:r>
          </w:p>
        </w:tc>
      </w:tr>
      <w:tr w:rsidR="00485304" w:rsidRPr="00485304" w14:paraId="7A4C377F" w14:textId="77777777" w:rsidTr="00A6084A">
        <w:tc>
          <w:tcPr>
            <w:tcW w:w="516" w:type="dxa"/>
          </w:tcPr>
          <w:p w14:paraId="0EAAF2F4"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9.</w:t>
            </w:r>
          </w:p>
        </w:tc>
        <w:tc>
          <w:tcPr>
            <w:tcW w:w="3165" w:type="dxa"/>
          </w:tcPr>
          <w:p w14:paraId="4F373F3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Мета Програми</w:t>
            </w:r>
          </w:p>
        </w:tc>
        <w:tc>
          <w:tcPr>
            <w:tcW w:w="6237" w:type="dxa"/>
          </w:tcPr>
          <w:p w14:paraId="15806916" w14:textId="25C3064E" w:rsidR="00485304" w:rsidRPr="00A6084A" w:rsidRDefault="001968F3"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shd w:val="clear" w:color="auto" w:fill="FFFFFF"/>
              </w:rPr>
              <w:t>з метою нейтралізації загроз енергетичній безпеці, посилення стійкості функціонування енергетичної системи</w:t>
            </w:r>
            <w:r w:rsidRPr="00A6084A">
              <w:rPr>
                <w:rFonts w:ascii="Times New Roman" w:hAnsi="Times New Roman"/>
                <w:sz w:val="22"/>
                <w:szCs w:val="22"/>
              </w:rPr>
              <w:t xml:space="preserve">, </w:t>
            </w:r>
            <w:r w:rsidRPr="00A6084A">
              <w:rPr>
                <w:rFonts w:ascii="Times New Roman" w:hAnsi="Times New Roman"/>
                <w:sz w:val="22"/>
                <w:szCs w:val="22"/>
                <w:shd w:val="clear" w:color="auto" w:fill="FFFFFF"/>
              </w:rPr>
              <w:t>сприянню розвитку сучасних розподілених енергоресурсів, відновлюваних джерел та інших технологій</w:t>
            </w:r>
            <w:r w:rsidRPr="00A6084A">
              <w:rPr>
                <w:rFonts w:ascii="Times New Roman" w:hAnsi="Times New Roman"/>
                <w:sz w:val="22"/>
                <w:szCs w:val="22"/>
              </w:rPr>
              <w:t>, які не лише зменшують втрати енергії та шкідливі викиди, а й можуть збалансувати споживання енергії на рівні територіальної громади</w:t>
            </w:r>
          </w:p>
        </w:tc>
      </w:tr>
      <w:tr w:rsidR="00485304" w:rsidRPr="00485304" w14:paraId="2064308E" w14:textId="77777777" w:rsidTr="00A6084A">
        <w:tc>
          <w:tcPr>
            <w:tcW w:w="516" w:type="dxa"/>
          </w:tcPr>
          <w:p w14:paraId="58FA006A" w14:textId="77777777" w:rsidR="00485304" w:rsidRPr="00A6084A" w:rsidRDefault="00485304" w:rsidP="00485304">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10.</w:t>
            </w:r>
          </w:p>
        </w:tc>
        <w:tc>
          <w:tcPr>
            <w:tcW w:w="3165" w:type="dxa"/>
          </w:tcPr>
          <w:p w14:paraId="09EED75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Загальний обсяг фінансових ресурсів, необхідних для реалізації Програми, всього</w:t>
            </w:r>
          </w:p>
          <w:p w14:paraId="2AC74573"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xml:space="preserve">в тому числі: </w:t>
            </w:r>
          </w:p>
          <w:p w14:paraId="39C00C64" w14:textId="77777777" w:rsidR="00485304" w:rsidRPr="00A6084A" w:rsidRDefault="0048530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коштів місцевого бюджету</w:t>
            </w:r>
          </w:p>
          <w:p w14:paraId="2BD2BF33" w14:textId="259A3A82" w:rsidR="00485304" w:rsidRPr="00A6084A" w:rsidRDefault="00485304"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 коштів державного бюджету</w:t>
            </w:r>
            <w:r w:rsidR="001968F3" w:rsidRPr="00A6084A">
              <w:rPr>
                <w:rFonts w:ascii="Times New Roman" w:hAnsi="Times New Roman"/>
                <w:sz w:val="22"/>
                <w:szCs w:val="22"/>
                <w:lang w:val="uk-UA"/>
              </w:rPr>
              <w:t xml:space="preserve"> та </w:t>
            </w:r>
            <w:r w:rsidRPr="00A6084A">
              <w:rPr>
                <w:rFonts w:ascii="Times New Roman" w:hAnsi="Times New Roman"/>
                <w:sz w:val="22"/>
                <w:szCs w:val="22"/>
                <w:lang w:val="uk-UA"/>
              </w:rPr>
              <w:t>кошти позабюджетних джерел</w:t>
            </w:r>
          </w:p>
        </w:tc>
        <w:tc>
          <w:tcPr>
            <w:tcW w:w="6237" w:type="dxa"/>
          </w:tcPr>
          <w:p w14:paraId="4EFDC5B8" w14:textId="77777777" w:rsidR="009F3FE5" w:rsidRPr="00A6084A" w:rsidRDefault="009F3FE5" w:rsidP="00485304">
            <w:pPr>
              <w:overflowPunct/>
              <w:autoSpaceDE/>
              <w:autoSpaceDN/>
              <w:adjustRightInd/>
              <w:rPr>
                <w:rFonts w:ascii="Times New Roman" w:hAnsi="Times New Roman"/>
                <w:sz w:val="22"/>
                <w:szCs w:val="22"/>
                <w:lang w:val="uk-UA"/>
              </w:rPr>
            </w:pPr>
          </w:p>
          <w:p w14:paraId="7896F48A" w14:textId="77777777" w:rsidR="009F3FE5" w:rsidRPr="00A6084A" w:rsidRDefault="009F3FE5" w:rsidP="00485304">
            <w:pPr>
              <w:overflowPunct/>
              <w:autoSpaceDE/>
              <w:autoSpaceDN/>
              <w:adjustRightInd/>
              <w:rPr>
                <w:rFonts w:ascii="Times New Roman" w:hAnsi="Times New Roman"/>
                <w:sz w:val="22"/>
                <w:szCs w:val="22"/>
                <w:lang w:val="uk-UA"/>
              </w:rPr>
            </w:pPr>
          </w:p>
          <w:p w14:paraId="52304406" w14:textId="77777777" w:rsidR="009F3FE5" w:rsidRPr="00A6084A" w:rsidRDefault="009F3FE5" w:rsidP="00485304">
            <w:pPr>
              <w:overflowPunct/>
              <w:autoSpaceDE/>
              <w:autoSpaceDN/>
              <w:adjustRightInd/>
              <w:rPr>
                <w:rFonts w:ascii="Times New Roman" w:hAnsi="Times New Roman"/>
                <w:sz w:val="22"/>
                <w:szCs w:val="22"/>
                <w:lang w:val="uk-UA"/>
              </w:rPr>
            </w:pPr>
          </w:p>
          <w:p w14:paraId="20AE779E" w14:textId="77777777" w:rsidR="009F3FE5" w:rsidRPr="00A6084A" w:rsidRDefault="009F3FE5" w:rsidP="00485304">
            <w:pPr>
              <w:overflowPunct/>
              <w:autoSpaceDE/>
              <w:autoSpaceDN/>
              <w:adjustRightInd/>
              <w:rPr>
                <w:rFonts w:ascii="Times New Roman" w:hAnsi="Times New Roman"/>
                <w:sz w:val="22"/>
                <w:szCs w:val="22"/>
                <w:lang w:val="uk-UA"/>
              </w:rPr>
            </w:pPr>
          </w:p>
          <w:p w14:paraId="3BCDE38A" w14:textId="35B76139" w:rsidR="00485304" w:rsidRPr="00A6084A" w:rsidRDefault="00A6084A"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w:t>
            </w:r>
          </w:p>
          <w:p w14:paraId="67EED008" w14:textId="77777777" w:rsidR="001968F3" w:rsidRPr="00A6084A" w:rsidRDefault="001968F3" w:rsidP="00485304">
            <w:pPr>
              <w:overflowPunct/>
              <w:autoSpaceDE/>
              <w:autoSpaceDN/>
              <w:adjustRightInd/>
              <w:rPr>
                <w:rFonts w:ascii="Times New Roman" w:hAnsi="Times New Roman"/>
                <w:sz w:val="22"/>
                <w:szCs w:val="22"/>
                <w:lang w:val="uk-UA"/>
              </w:rPr>
            </w:pPr>
          </w:p>
          <w:p w14:paraId="602FAF47" w14:textId="1CBB1304" w:rsidR="00AE357C" w:rsidRPr="00A6084A" w:rsidRDefault="00F70624" w:rsidP="00485304">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в</w:t>
            </w:r>
            <w:r w:rsidR="00C8243D" w:rsidRPr="00A6084A">
              <w:rPr>
                <w:rFonts w:ascii="Times New Roman" w:hAnsi="Times New Roman"/>
                <w:sz w:val="22"/>
                <w:szCs w:val="22"/>
                <w:lang w:val="uk-UA"/>
              </w:rPr>
              <w:t>ідповідно до кошторисних призначень виконавця</w:t>
            </w:r>
          </w:p>
        </w:tc>
      </w:tr>
      <w:tr w:rsidR="001968F3" w:rsidRPr="00485304" w14:paraId="407DA933" w14:textId="77777777" w:rsidTr="00A6084A">
        <w:tc>
          <w:tcPr>
            <w:tcW w:w="516" w:type="dxa"/>
          </w:tcPr>
          <w:p w14:paraId="3EA7716E" w14:textId="77777777" w:rsidR="001968F3" w:rsidRPr="00A6084A" w:rsidRDefault="001968F3" w:rsidP="001968F3">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11.</w:t>
            </w:r>
          </w:p>
        </w:tc>
        <w:tc>
          <w:tcPr>
            <w:tcW w:w="3165" w:type="dxa"/>
          </w:tcPr>
          <w:p w14:paraId="38B76B7E" w14:textId="77777777" w:rsidR="001968F3" w:rsidRPr="00A6084A" w:rsidRDefault="001968F3"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Очікувані результати виконання</w:t>
            </w:r>
          </w:p>
        </w:tc>
        <w:tc>
          <w:tcPr>
            <w:tcW w:w="6237" w:type="dxa"/>
          </w:tcPr>
          <w:p w14:paraId="719D7425" w14:textId="5C0A24F2" w:rsidR="001968F3" w:rsidRPr="00A6084A" w:rsidRDefault="0063245F" w:rsidP="0063245F">
            <w:pPr>
              <w:overflowPunct/>
              <w:autoSpaceDE/>
              <w:autoSpaceDN/>
              <w:adjustRightInd/>
              <w:ind w:firstLine="317"/>
              <w:rPr>
                <w:rFonts w:ascii="Times New Roman" w:hAnsi="Times New Roman"/>
                <w:sz w:val="22"/>
                <w:szCs w:val="22"/>
                <w:lang w:val="uk-UA"/>
              </w:rPr>
            </w:pPr>
            <w:r w:rsidRPr="00A6084A">
              <w:rPr>
                <w:rFonts w:ascii="Times New Roman" w:hAnsi="Times New Roman"/>
                <w:color w:val="000000"/>
                <w:sz w:val="22"/>
                <w:szCs w:val="22"/>
                <w:shd w:val="clear" w:color="auto" w:fill="FFFFFF"/>
                <w:lang w:val="uk-UA"/>
              </w:rPr>
              <w:t>З</w:t>
            </w:r>
            <w:r w:rsidRPr="00A6084A">
              <w:rPr>
                <w:rFonts w:ascii="Times New Roman" w:hAnsi="Times New Roman"/>
                <w:color w:val="000000"/>
                <w:sz w:val="22"/>
                <w:szCs w:val="22"/>
                <w:shd w:val="clear" w:color="auto" w:fill="FFFFFF"/>
              </w:rPr>
              <w:t>бер</w:t>
            </w:r>
            <w:proofErr w:type="spellStart"/>
            <w:r w:rsidRPr="00A6084A">
              <w:rPr>
                <w:rFonts w:ascii="Times New Roman" w:hAnsi="Times New Roman"/>
                <w:color w:val="000000"/>
                <w:sz w:val="22"/>
                <w:szCs w:val="22"/>
                <w:shd w:val="clear" w:color="auto" w:fill="FFFFFF"/>
                <w:lang w:val="uk-UA"/>
              </w:rPr>
              <w:t>ежено</w:t>
            </w:r>
            <w:proofErr w:type="spellEnd"/>
            <w:r w:rsidRPr="00A6084A">
              <w:rPr>
                <w:rFonts w:ascii="Times New Roman" w:hAnsi="Times New Roman"/>
                <w:color w:val="000000"/>
                <w:sz w:val="22"/>
                <w:szCs w:val="22"/>
                <w:shd w:val="clear" w:color="auto" w:fill="FFFFFF"/>
              </w:rPr>
              <w:t xml:space="preserve"> баланс в системі</w:t>
            </w:r>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енергопостачання</w:t>
            </w:r>
            <w:proofErr w:type="spellEnd"/>
            <w:r w:rsidRPr="00A6084A">
              <w:rPr>
                <w:rFonts w:ascii="Times New Roman" w:hAnsi="Times New Roman"/>
                <w:color w:val="000000" w:themeColor="text1"/>
                <w:sz w:val="22"/>
                <w:szCs w:val="22"/>
                <w:lang w:val="ru-RU"/>
              </w:rPr>
              <w:t xml:space="preserve"> та </w:t>
            </w:r>
            <w:proofErr w:type="spellStart"/>
            <w:r w:rsidRPr="00A6084A">
              <w:rPr>
                <w:rFonts w:ascii="Times New Roman" w:hAnsi="Times New Roman"/>
                <w:color w:val="000000" w:themeColor="text1"/>
                <w:sz w:val="22"/>
                <w:szCs w:val="22"/>
                <w:lang w:val="ru-RU"/>
              </w:rPr>
              <w:t>забезпечено</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стійкість</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системи</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теплопостачання</w:t>
            </w:r>
            <w:proofErr w:type="spellEnd"/>
            <w:r w:rsidRPr="00A6084A">
              <w:rPr>
                <w:rFonts w:ascii="Times New Roman" w:hAnsi="Times New Roman"/>
                <w:color w:val="000000" w:themeColor="text1"/>
                <w:sz w:val="22"/>
                <w:szCs w:val="22"/>
                <w:lang w:val="ru-RU"/>
              </w:rPr>
              <w:t xml:space="preserve"> та </w:t>
            </w:r>
            <w:proofErr w:type="spellStart"/>
            <w:r w:rsidRPr="00A6084A">
              <w:rPr>
                <w:rFonts w:ascii="Times New Roman" w:hAnsi="Times New Roman"/>
                <w:color w:val="000000" w:themeColor="text1"/>
                <w:sz w:val="22"/>
                <w:szCs w:val="22"/>
                <w:lang w:val="ru-RU"/>
              </w:rPr>
              <w:t>інших</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обʼєктів</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критичної</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інфраструктури</w:t>
            </w:r>
            <w:proofErr w:type="spellEnd"/>
            <w:r w:rsidRPr="00A6084A">
              <w:rPr>
                <w:rFonts w:ascii="Times New Roman" w:hAnsi="Times New Roman"/>
                <w:color w:val="000000" w:themeColor="text1"/>
                <w:sz w:val="22"/>
                <w:szCs w:val="22"/>
                <w:lang w:val="ru-RU"/>
              </w:rPr>
              <w:t xml:space="preserve"> </w:t>
            </w:r>
            <w:r w:rsidRPr="00A6084A">
              <w:rPr>
                <w:rFonts w:ascii="Times New Roman" w:hAnsi="Times New Roman"/>
                <w:color w:val="000000"/>
                <w:sz w:val="22"/>
                <w:szCs w:val="22"/>
              </w:rPr>
              <w:t xml:space="preserve">Бучанської міської територіальної громади </w:t>
            </w:r>
            <w:r w:rsidRPr="00A6084A">
              <w:rPr>
                <w:rFonts w:ascii="Times New Roman" w:hAnsi="Times New Roman"/>
                <w:color w:val="000000" w:themeColor="text1"/>
                <w:sz w:val="22"/>
                <w:szCs w:val="22"/>
                <w:lang w:val="ru-RU"/>
              </w:rPr>
              <w:t xml:space="preserve">до </w:t>
            </w:r>
            <w:proofErr w:type="spellStart"/>
            <w:r w:rsidRPr="00A6084A">
              <w:rPr>
                <w:rFonts w:ascii="Times New Roman" w:hAnsi="Times New Roman"/>
                <w:color w:val="000000" w:themeColor="text1"/>
                <w:sz w:val="22"/>
                <w:szCs w:val="22"/>
                <w:lang w:val="ru-RU"/>
              </w:rPr>
              <w:t>можливих</w:t>
            </w:r>
            <w:proofErr w:type="spellEnd"/>
            <w:r w:rsidRPr="00A6084A">
              <w:rPr>
                <w:rFonts w:ascii="Times New Roman" w:hAnsi="Times New Roman"/>
                <w:color w:val="000000" w:themeColor="text1"/>
                <w:sz w:val="22"/>
                <w:szCs w:val="22"/>
                <w:lang w:val="ru-RU"/>
              </w:rPr>
              <w:t xml:space="preserve"> </w:t>
            </w:r>
            <w:proofErr w:type="spellStart"/>
            <w:r w:rsidRPr="00A6084A">
              <w:rPr>
                <w:rFonts w:ascii="Times New Roman" w:hAnsi="Times New Roman"/>
                <w:color w:val="000000" w:themeColor="text1"/>
                <w:sz w:val="22"/>
                <w:szCs w:val="22"/>
                <w:lang w:val="ru-RU"/>
              </w:rPr>
              <w:t>перебоїв</w:t>
            </w:r>
            <w:proofErr w:type="spellEnd"/>
            <w:r w:rsidRPr="00A6084A">
              <w:rPr>
                <w:rFonts w:ascii="Times New Roman" w:hAnsi="Times New Roman"/>
                <w:color w:val="000000" w:themeColor="text1"/>
                <w:sz w:val="22"/>
                <w:szCs w:val="22"/>
                <w:lang w:val="ru-RU"/>
              </w:rPr>
              <w:t xml:space="preserve"> з </w:t>
            </w:r>
            <w:proofErr w:type="spellStart"/>
            <w:r w:rsidRPr="00A6084A">
              <w:rPr>
                <w:rFonts w:ascii="Times New Roman" w:hAnsi="Times New Roman"/>
                <w:color w:val="000000" w:themeColor="text1"/>
                <w:sz w:val="22"/>
                <w:szCs w:val="22"/>
                <w:lang w:val="ru-RU"/>
              </w:rPr>
              <w:t>енергозабезпеченням</w:t>
            </w:r>
            <w:proofErr w:type="spellEnd"/>
          </w:p>
        </w:tc>
      </w:tr>
      <w:tr w:rsidR="001968F3" w:rsidRPr="00485304" w14:paraId="313C5EE0" w14:textId="77777777" w:rsidTr="00A6084A">
        <w:tc>
          <w:tcPr>
            <w:tcW w:w="516" w:type="dxa"/>
          </w:tcPr>
          <w:p w14:paraId="2FD0E9D0" w14:textId="77777777" w:rsidR="001968F3" w:rsidRPr="00A6084A" w:rsidRDefault="001968F3" w:rsidP="001968F3">
            <w:pPr>
              <w:overflowPunct/>
              <w:autoSpaceDE/>
              <w:autoSpaceDN/>
              <w:adjustRightInd/>
              <w:spacing w:after="200" w:line="276" w:lineRule="auto"/>
              <w:rPr>
                <w:rFonts w:ascii="Times New Roman" w:hAnsi="Times New Roman"/>
                <w:sz w:val="22"/>
                <w:szCs w:val="22"/>
                <w:lang w:val="uk-UA"/>
              </w:rPr>
            </w:pPr>
            <w:r w:rsidRPr="00A6084A">
              <w:rPr>
                <w:rFonts w:ascii="Times New Roman" w:hAnsi="Times New Roman"/>
                <w:sz w:val="22"/>
                <w:szCs w:val="22"/>
                <w:lang w:val="uk-UA"/>
              </w:rPr>
              <w:t>12.</w:t>
            </w:r>
          </w:p>
        </w:tc>
        <w:tc>
          <w:tcPr>
            <w:tcW w:w="3165" w:type="dxa"/>
          </w:tcPr>
          <w:p w14:paraId="7CA693B2" w14:textId="77777777" w:rsidR="001968F3" w:rsidRPr="00A6084A" w:rsidRDefault="001968F3" w:rsidP="001968F3">
            <w:pPr>
              <w:overflowPunct/>
              <w:autoSpaceDE/>
              <w:autoSpaceDN/>
              <w:adjustRightInd/>
              <w:rPr>
                <w:rFonts w:ascii="Times New Roman" w:hAnsi="Times New Roman"/>
                <w:sz w:val="22"/>
                <w:szCs w:val="22"/>
                <w:lang w:val="uk-UA"/>
              </w:rPr>
            </w:pPr>
            <w:r w:rsidRPr="00A6084A">
              <w:rPr>
                <w:rFonts w:ascii="Times New Roman" w:hAnsi="Times New Roman"/>
                <w:sz w:val="22"/>
                <w:szCs w:val="22"/>
                <w:lang w:val="uk-UA"/>
              </w:rPr>
              <w:t>Ключові показники ефективності</w:t>
            </w:r>
          </w:p>
        </w:tc>
        <w:tc>
          <w:tcPr>
            <w:tcW w:w="6237" w:type="dxa"/>
          </w:tcPr>
          <w:p w14:paraId="35B71417" w14:textId="76D7FCB8" w:rsidR="0063245F" w:rsidRPr="00A6084A" w:rsidRDefault="0063245F" w:rsidP="0063245F">
            <w:pPr>
              <w:shd w:val="clear" w:color="auto" w:fill="FFFFFF"/>
              <w:ind w:firstLine="285"/>
              <w:jc w:val="both"/>
              <w:rPr>
                <w:rFonts w:ascii="Times New Roman" w:hAnsi="Times New Roman"/>
                <w:color w:val="000000" w:themeColor="text1"/>
                <w:sz w:val="22"/>
                <w:szCs w:val="22"/>
                <w:lang w:val="ru-RU" w:eastAsia="ru-RU"/>
              </w:rPr>
            </w:pPr>
            <w:proofErr w:type="spellStart"/>
            <w:r w:rsidRPr="00A6084A">
              <w:rPr>
                <w:rFonts w:ascii="Times New Roman" w:hAnsi="Times New Roman"/>
                <w:color w:val="000000" w:themeColor="text1"/>
                <w:sz w:val="22"/>
                <w:szCs w:val="22"/>
                <w:lang w:val="ru-RU" w:eastAsia="ru-RU"/>
              </w:rPr>
              <w:t>Забезпечено</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стійкості</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системи</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теплопостачання</w:t>
            </w:r>
            <w:proofErr w:type="spellEnd"/>
            <w:r w:rsidRPr="00A6084A">
              <w:rPr>
                <w:rFonts w:ascii="Times New Roman" w:hAnsi="Times New Roman"/>
                <w:color w:val="000000" w:themeColor="text1"/>
                <w:sz w:val="22"/>
                <w:szCs w:val="22"/>
                <w:lang w:val="ru-RU" w:eastAsia="ru-RU"/>
              </w:rPr>
              <w:t xml:space="preserve"> та </w:t>
            </w:r>
            <w:proofErr w:type="spellStart"/>
            <w:r w:rsidRPr="00A6084A">
              <w:rPr>
                <w:rFonts w:ascii="Times New Roman" w:hAnsi="Times New Roman"/>
                <w:color w:val="000000" w:themeColor="text1"/>
                <w:sz w:val="22"/>
                <w:szCs w:val="22"/>
                <w:lang w:val="ru-RU" w:eastAsia="ru-RU"/>
              </w:rPr>
              <w:t>інших</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обʼєктів</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критичної</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інфраструктури</w:t>
            </w:r>
            <w:proofErr w:type="spellEnd"/>
            <w:r w:rsidRPr="00A6084A">
              <w:rPr>
                <w:rFonts w:ascii="Times New Roman" w:hAnsi="Times New Roman"/>
                <w:color w:val="000000" w:themeColor="text1"/>
                <w:sz w:val="22"/>
                <w:szCs w:val="22"/>
                <w:lang w:val="ru-RU" w:eastAsia="ru-RU"/>
              </w:rPr>
              <w:t xml:space="preserve"> </w:t>
            </w:r>
            <w:r w:rsidRPr="00A6084A">
              <w:rPr>
                <w:rFonts w:ascii="Times New Roman" w:hAnsi="Times New Roman"/>
                <w:color w:val="000000"/>
                <w:sz w:val="22"/>
                <w:szCs w:val="22"/>
              </w:rPr>
              <w:t xml:space="preserve">Бучанської міської територіальної громади </w:t>
            </w:r>
            <w:r w:rsidRPr="00A6084A">
              <w:rPr>
                <w:rFonts w:ascii="Times New Roman" w:hAnsi="Times New Roman"/>
                <w:color w:val="000000" w:themeColor="text1"/>
                <w:sz w:val="22"/>
                <w:szCs w:val="22"/>
                <w:lang w:val="ru-RU" w:eastAsia="ru-RU"/>
              </w:rPr>
              <w:t xml:space="preserve">до </w:t>
            </w:r>
            <w:proofErr w:type="spellStart"/>
            <w:r w:rsidRPr="00A6084A">
              <w:rPr>
                <w:rFonts w:ascii="Times New Roman" w:hAnsi="Times New Roman"/>
                <w:color w:val="000000" w:themeColor="text1"/>
                <w:sz w:val="22"/>
                <w:szCs w:val="22"/>
                <w:lang w:val="ru-RU" w:eastAsia="ru-RU"/>
              </w:rPr>
              <w:t>можливих</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перебоїв</w:t>
            </w:r>
            <w:proofErr w:type="spellEnd"/>
            <w:r w:rsidRPr="00A6084A">
              <w:rPr>
                <w:rFonts w:ascii="Times New Roman" w:hAnsi="Times New Roman"/>
                <w:color w:val="000000" w:themeColor="text1"/>
                <w:sz w:val="22"/>
                <w:szCs w:val="22"/>
                <w:lang w:val="ru-RU" w:eastAsia="ru-RU"/>
              </w:rPr>
              <w:t xml:space="preserve"> з </w:t>
            </w:r>
            <w:proofErr w:type="spellStart"/>
            <w:r w:rsidRPr="00A6084A">
              <w:rPr>
                <w:rFonts w:ascii="Times New Roman" w:hAnsi="Times New Roman"/>
                <w:color w:val="000000" w:themeColor="text1"/>
                <w:sz w:val="22"/>
                <w:szCs w:val="22"/>
                <w:lang w:val="ru-RU" w:eastAsia="ru-RU"/>
              </w:rPr>
              <w:t>енергозабезпеченням</w:t>
            </w:r>
            <w:proofErr w:type="spellEnd"/>
            <w:r w:rsidRPr="00A6084A">
              <w:rPr>
                <w:rFonts w:ascii="Times New Roman" w:hAnsi="Times New Roman"/>
                <w:color w:val="000000" w:themeColor="text1"/>
                <w:sz w:val="22"/>
                <w:szCs w:val="22"/>
                <w:lang w:val="ru-RU" w:eastAsia="ru-RU"/>
              </w:rPr>
              <w:t>.</w:t>
            </w:r>
          </w:p>
          <w:p w14:paraId="5A23FA0B" w14:textId="0656BB9D" w:rsidR="001968F3" w:rsidRPr="00A6084A" w:rsidRDefault="0063245F" w:rsidP="0063245F">
            <w:pPr>
              <w:shd w:val="clear" w:color="auto" w:fill="FFFFFF"/>
              <w:ind w:firstLine="285"/>
              <w:jc w:val="both"/>
              <w:rPr>
                <w:rFonts w:ascii="Times New Roman" w:hAnsi="Times New Roman"/>
                <w:color w:val="000000" w:themeColor="text1"/>
                <w:sz w:val="22"/>
                <w:szCs w:val="22"/>
                <w:lang w:val="ru-RU" w:eastAsia="ru-RU"/>
              </w:rPr>
            </w:pPr>
            <w:proofErr w:type="spellStart"/>
            <w:r w:rsidRPr="00A6084A">
              <w:rPr>
                <w:rFonts w:ascii="Times New Roman" w:hAnsi="Times New Roman"/>
                <w:color w:val="000000" w:themeColor="text1"/>
                <w:sz w:val="22"/>
                <w:szCs w:val="22"/>
                <w:lang w:val="ru-RU" w:eastAsia="ru-RU"/>
              </w:rPr>
              <w:t>Збільшено</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потужності</w:t>
            </w:r>
            <w:proofErr w:type="spellEnd"/>
            <w:r w:rsidRPr="00A6084A">
              <w:rPr>
                <w:rFonts w:ascii="Times New Roman" w:hAnsi="Times New Roman"/>
                <w:color w:val="000000" w:themeColor="text1"/>
                <w:sz w:val="22"/>
                <w:szCs w:val="22"/>
                <w:lang w:val="ru-RU" w:eastAsia="ru-RU"/>
              </w:rPr>
              <w:t xml:space="preserve"> для </w:t>
            </w:r>
            <w:proofErr w:type="spellStart"/>
            <w:r w:rsidRPr="00A6084A">
              <w:rPr>
                <w:rFonts w:ascii="Times New Roman" w:hAnsi="Times New Roman"/>
                <w:color w:val="000000" w:themeColor="text1"/>
                <w:sz w:val="22"/>
                <w:szCs w:val="22"/>
                <w:lang w:val="ru-RU" w:eastAsia="ru-RU"/>
              </w:rPr>
              <w:t>балансування</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енергетичної</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системи</w:t>
            </w:r>
            <w:proofErr w:type="spellEnd"/>
            <w:r w:rsidRPr="00A6084A">
              <w:rPr>
                <w:rFonts w:ascii="Times New Roman" w:hAnsi="Times New Roman"/>
                <w:color w:val="000000" w:themeColor="text1"/>
                <w:sz w:val="22"/>
                <w:szCs w:val="22"/>
                <w:lang w:val="ru-RU" w:eastAsia="ru-RU"/>
              </w:rPr>
              <w:t xml:space="preserve"> </w:t>
            </w:r>
            <w:proofErr w:type="spellStart"/>
            <w:r w:rsidRPr="00A6084A">
              <w:rPr>
                <w:rFonts w:ascii="Times New Roman" w:hAnsi="Times New Roman"/>
                <w:color w:val="000000" w:themeColor="text1"/>
                <w:sz w:val="22"/>
                <w:szCs w:val="22"/>
                <w:lang w:val="ru-RU" w:eastAsia="ru-RU"/>
              </w:rPr>
              <w:t>громади</w:t>
            </w:r>
            <w:proofErr w:type="spellEnd"/>
            <w:r w:rsidRPr="00A6084A">
              <w:rPr>
                <w:rFonts w:ascii="Times New Roman" w:hAnsi="Times New Roman"/>
                <w:color w:val="000000" w:themeColor="text1"/>
                <w:sz w:val="22"/>
                <w:szCs w:val="22"/>
                <w:lang w:val="ru-RU" w:eastAsia="ru-RU"/>
              </w:rPr>
              <w:t>.</w:t>
            </w:r>
          </w:p>
        </w:tc>
      </w:tr>
    </w:tbl>
    <w:p w14:paraId="723C15ED" w14:textId="77777777" w:rsidR="00A6084A" w:rsidRDefault="00A6084A" w:rsidP="00A6084A">
      <w:pPr>
        <w:pStyle w:val="af4"/>
        <w:overflowPunct/>
        <w:autoSpaceDE/>
        <w:spacing w:after="0" w:line="264" w:lineRule="auto"/>
        <w:ind w:left="0"/>
        <w:rPr>
          <w:rFonts w:ascii="Times New Roman" w:hAnsi="Times New Roman" w:cs="Times New Roman"/>
          <w:b/>
          <w:sz w:val="28"/>
          <w:szCs w:val="28"/>
          <w:lang w:val="uk-UA" w:eastAsia="ar-SA"/>
        </w:rPr>
      </w:pPr>
    </w:p>
    <w:p w14:paraId="6309FA3E" w14:textId="77777777" w:rsidR="00A6084A" w:rsidRDefault="00A6084A" w:rsidP="00A6084A">
      <w:pPr>
        <w:pStyle w:val="af4"/>
        <w:overflowPunct/>
        <w:autoSpaceDE/>
        <w:spacing w:after="0" w:line="264" w:lineRule="auto"/>
        <w:ind w:left="0"/>
        <w:rPr>
          <w:rFonts w:ascii="Times New Roman" w:hAnsi="Times New Roman" w:cs="Times New Roman"/>
          <w:b/>
          <w:sz w:val="28"/>
          <w:szCs w:val="28"/>
          <w:lang w:val="uk-UA" w:eastAsia="ar-SA"/>
        </w:rPr>
      </w:pPr>
    </w:p>
    <w:p w14:paraId="6E55150B" w14:textId="06220AEE" w:rsidR="00EB163F" w:rsidRPr="001968F3" w:rsidRDefault="00EE56FA" w:rsidP="0028651A">
      <w:pPr>
        <w:pStyle w:val="af4"/>
        <w:numPr>
          <w:ilvl w:val="0"/>
          <w:numId w:val="23"/>
        </w:numPr>
        <w:overflowPunct/>
        <w:autoSpaceDE/>
        <w:spacing w:after="0" w:line="264" w:lineRule="auto"/>
        <w:ind w:left="0" w:firstLine="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lastRenderedPageBreak/>
        <w:t>ВИЗНАЧЕННЯ ПРОБЛЕМИ,</w:t>
      </w:r>
    </w:p>
    <w:p w14:paraId="511529AD" w14:textId="11BF4724" w:rsidR="00EB163F" w:rsidRPr="001968F3" w:rsidRDefault="00EE56FA" w:rsidP="0028651A">
      <w:pPr>
        <w:pStyle w:val="af4"/>
        <w:spacing w:after="0" w:line="264" w:lineRule="auto"/>
        <w:ind w:left="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1968F3" w:rsidRDefault="00167234" w:rsidP="0028651A">
      <w:pPr>
        <w:spacing w:line="264" w:lineRule="auto"/>
        <w:ind w:left="1080"/>
        <w:rPr>
          <w:rFonts w:ascii="Times New Roman" w:hAnsi="Times New Roman"/>
          <w:b/>
          <w:color w:val="000000"/>
          <w:szCs w:val="28"/>
          <w:lang w:val="uk-UA"/>
        </w:rPr>
      </w:pPr>
    </w:p>
    <w:p w14:paraId="2E4A460E"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pacing w:val="-4"/>
          <w:szCs w:val="28"/>
        </w:rPr>
        <w:t xml:space="preserve">Однією з найбільш гострих проблем </w:t>
      </w:r>
      <w:proofErr w:type="spellStart"/>
      <w:r w:rsidRPr="001968F3">
        <w:rPr>
          <w:rFonts w:ascii="Times New Roman" w:hAnsi="Times New Roman"/>
          <w:color w:val="000000" w:themeColor="text1"/>
          <w:spacing w:val="-4"/>
          <w:szCs w:val="28"/>
          <w:lang w:val="ru-RU"/>
        </w:rPr>
        <w:t>Бучансько</w:t>
      </w:r>
      <w:proofErr w:type="spellEnd"/>
      <w:r w:rsidRPr="001968F3">
        <w:rPr>
          <w:rFonts w:ascii="Times New Roman" w:hAnsi="Times New Roman"/>
          <w:color w:val="000000" w:themeColor="text1"/>
          <w:spacing w:val="-4"/>
          <w:szCs w:val="28"/>
        </w:rPr>
        <w:t>ї</w:t>
      </w:r>
      <w:r w:rsidRPr="001968F3">
        <w:rPr>
          <w:rFonts w:ascii="Times New Roman" w:hAnsi="Times New Roman"/>
          <w:color w:val="000000" w:themeColor="text1"/>
          <w:spacing w:val="-4"/>
          <w:szCs w:val="28"/>
          <w:lang w:val="ru-RU"/>
        </w:rPr>
        <w:t xml:space="preserve"> </w:t>
      </w:r>
      <w:r w:rsidRPr="001968F3">
        <w:rPr>
          <w:rFonts w:ascii="Times New Roman" w:hAnsi="Times New Roman"/>
          <w:color w:val="000000" w:themeColor="text1"/>
          <w:spacing w:val="-4"/>
          <w:szCs w:val="28"/>
        </w:rPr>
        <w:t>міської територіальної громади, як і усієї країни в цілому на</w:t>
      </w:r>
      <w:r w:rsidRPr="001968F3">
        <w:rPr>
          <w:rFonts w:ascii="Times New Roman" w:hAnsi="Times New Roman"/>
          <w:color w:val="000000" w:themeColor="text1"/>
          <w:szCs w:val="28"/>
        </w:rPr>
        <w:t xml:space="preserve"> сьогоднішній день є </w:t>
      </w:r>
      <w:r w:rsidRPr="001968F3">
        <w:rPr>
          <w:rFonts w:ascii="Times New Roman" w:hAnsi="Times New Roman"/>
          <w:color w:val="000000" w:themeColor="text1"/>
          <w:szCs w:val="28"/>
          <w:shd w:val="clear" w:color="auto" w:fill="FFFFFF"/>
        </w:rPr>
        <w:t>руйнування енергетичної інфраструктурі країни внаслідок значних авіаударів Росії по енергетичній інфраструктурі України.</w:t>
      </w:r>
    </w:p>
    <w:p w14:paraId="726E4A4B"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Через цілеспрямовані обстріли руйнувань зазнали ТЕЦ і ТЕС великої потужності. Багато об’єктів електрогенерації пошкоджені або повністю зруйновані, розбиті трансформаторні підстанції великої потужності, і в Україні є колосальні перебої з електропостачанням та як наслідок – теплопостачанням практично в усіх містах України.</w:t>
      </w:r>
    </w:p>
    <w:p w14:paraId="0C251CD4"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Наразі в країні спостерігається серйозна енергетична криза і перебої в енергопостачанні, що свідчить про високі ризики виникнення складнощів в процесі проходження майбутнього опалювального сезону. </w:t>
      </w:r>
    </w:p>
    <w:p w14:paraId="06CFB4FB"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В таких умовах місцева влада та підприємства, які забезбечують роботу критичної інфраструктури та об</w:t>
      </w:r>
      <w:r w:rsidRPr="001968F3">
        <w:rPr>
          <w:rFonts w:ascii="Times New Roman" w:hAnsi="Times New Roman"/>
          <w:color w:val="000000" w:themeColor="text1"/>
          <w:szCs w:val="28"/>
          <w:shd w:val="clear" w:color="auto" w:fill="FFFFFF"/>
          <w:lang w:val="en-US"/>
        </w:rPr>
        <w:t>’</w:t>
      </w:r>
      <w:r w:rsidRPr="001968F3">
        <w:rPr>
          <w:rFonts w:ascii="Times New Roman" w:hAnsi="Times New Roman"/>
          <w:color w:val="000000" w:themeColor="text1"/>
          <w:szCs w:val="28"/>
          <w:shd w:val="clear" w:color="auto" w:fill="FFFFFF"/>
        </w:rPr>
        <w:t xml:space="preserve">єктів життєзабезпечення населення вимушені використовувати генератори, як джерело альтернативного живлення. Проте це не найефективніше і не найдешевше рішення. </w:t>
      </w:r>
    </w:p>
    <w:p w14:paraId="695EAAFE" w14:textId="77777777" w:rsidR="001968F3" w:rsidRPr="001968F3" w:rsidRDefault="001968F3" w:rsidP="0028651A">
      <w:pPr>
        <w:spacing w:line="264"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Потрібен комплексний підхід, який забезпечить сталість роботи систем теплопостачання в зимовий період, в першу чергу в умовах можливих переривань енергопостачання котелень, зміцнюватиме енергетичну безпеку місцевих громад та, одночасно, підвищуватиме енергоефективність систем теплопостачання.</w:t>
      </w:r>
    </w:p>
    <w:p w14:paraId="6FD2B9BF"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Проведений </w:t>
      </w:r>
      <w:proofErr w:type="spellStart"/>
      <w:r w:rsidRPr="001968F3">
        <w:rPr>
          <w:rFonts w:ascii="Times New Roman" w:hAnsi="Times New Roman"/>
          <w:color w:val="000000" w:themeColor="text1"/>
          <w:szCs w:val="28"/>
          <w:lang w:val="ru-RU"/>
        </w:rPr>
        <w:t>аналіз</w:t>
      </w:r>
      <w:proofErr w:type="spellEnd"/>
      <w:r w:rsidRPr="001968F3">
        <w:rPr>
          <w:rFonts w:ascii="Times New Roman" w:hAnsi="Times New Roman"/>
          <w:color w:val="000000" w:themeColor="text1"/>
          <w:szCs w:val="28"/>
          <w:lang w:val="ru-RU"/>
        </w:rPr>
        <w:t xml:space="preserve"> показав,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w:t>
      </w:r>
      <w:proofErr w:type="spellStart"/>
      <w:r w:rsidRPr="001968F3">
        <w:rPr>
          <w:rFonts w:ascii="Times New Roman" w:hAnsi="Times New Roman"/>
          <w:color w:val="000000" w:themeColor="text1"/>
          <w:szCs w:val="28"/>
          <w:lang w:val="ru-RU"/>
        </w:rPr>
        <w:t>умовах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воєнного</w:t>
      </w:r>
      <w:proofErr w:type="spellEnd"/>
      <w:r w:rsidRPr="001968F3">
        <w:rPr>
          <w:rFonts w:ascii="Times New Roman" w:hAnsi="Times New Roman"/>
          <w:color w:val="000000" w:themeColor="text1"/>
          <w:szCs w:val="28"/>
          <w:lang w:val="ru-RU"/>
        </w:rPr>
        <w:t xml:space="preserve"> стану </w:t>
      </w:r>
      <w:proofErr w:type="spellStart"/>
      <w:r w:rsidRPr="001968F3">
        <w:rPr>
          <w:rFonts w:ascii="Times New Roman" w:hAnsi="Times New Roman"/>
          <w:color w:val="000000" w:themeColor="text1"/>
          <w:szCs w:val="28"/>
          <w:lang w:val="ru-RU"/>
        </w:rPr>
        <w:t>застосування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когенераційних</w:t>
      </w:r>
      <w:proofErr w:type="spellEnd"/>
      <w:r w:rsidRPr="001968F3">
        <w:rPr>
          <w:rFonts w:ascii="Times New Roman" w:hAnsi="Times New Roman"/>
          <w:color w:val="000000" w:themeColor="text1"/>
          <w:szCs w:val="28"/>
          <w:lang w:val="ru-RU"/>
        </w:rPr>
        <w:t xml:space="preserve"> установок (КГУ) як </w:t>
      </w:r>
      <w:proofErr w:type="spellStart"/>
      <w:r w:rsidRPr="001968F3">
        <w:rPr>
          <w:rFonts w:ascii="Times New Roman" w:hAnsi="Times New Roman"/>
          <w:color w:val="000000" w:themeColor="text1"/>
          <w:szCs w:val="28"/>
          <w:lang w:val="ru-RU"/>
        </w:rPr>
        <w:t>спосіб</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одночасного</w:t>
      </w:r>
      <w:proofErr w:type="spellEnd"/>
      <w:r w:rsidRPr="001968F3">
        <w:rPr>
          <w:rFonts w:ascii="Times New Roman" w:hAnsi="Times New Roman"/>
          <w:color w:val="000000" w:themeColor="text1"/>
          <w:szCs w:val="28"/>
          <w:lang w:val="ru-RU"/>
        </w:rPr>
        <w:t> </w:t>
      </w:r>
      <w:proofErr w:type="spellStart"/>
      <w:r w:rsidRPr="001968F3">
        <w:rPr>
          <w:rFonts w:ascii="Times New Roman" w:hAnsi="Times New Roman"/>
          <w:color w:val="000000" w:themeColor="text1"/>
          <w:szCs w:val="28"/>
          <w:lang w:val="ru-RU"/>
        </w:rPr>
        <w:t>виробництва</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електричної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теплової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Pr="001968F3">
        <w:rPr>
          <w:rFonts w:ascii="Times New Roman" w:hAnsi="Times New Roman"/>
          <w:color w:val="000000" w:themeColor="text1"/>
          <w:szCs w:val="28"/>
          <w:lang w:val="ru-RU"/>
        </w:rPr>
        <w:t xml:space="preserve"> в межах одного </w:t>
      </w:r>
      <w:proofErr w:type="spellStart"/>
      <w:r w:rsidRPr="001968F3">
        <w:rPr>
          <w:rFonts w:ascii="Times New Roman" w:hAnsi="Times New Roman"/>
          <w:color w:val="000000" w:themeColor="text1"/>
          <w:szCs w:val="28"/>
          <w:lang w:val="ru-RU"/>
        </w:rPr>
        <w:t>технологічного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процесу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має</w:t>
      </w:r>
      <w:proofErr w:type="spellEnd"/>
      <w:r w:rsidRPr="001968F3">
        <w:rPr>
          <w:rFonts w:ascii="Times New Roman" w:hAnsi="Times New Roman"/>
          <w:color w:val="000000" w:themeColor="text1"/>
          <w:szCs w:val="28"/>
          <w:lang w:val="ru-RU"/>
        </w:rPr>
        <w:t xml:space="preserve"> ряд </w:t>
      </w:r>
      <w:proofErr w:type="spellStart"/>
      <w:r w:rsidRPr="001968F3">
        <w:rPr>
          <w:rFonts w:ascii="Times New Roman" w:hAnsi="Times New Roman"/>
          <w:color w:val="000000" w:themeColor="text1"/>
          <w:szCs w:val="28"/>
          <w:lang w:val="ru-RU"/>
        </w:rPr>
        <w:t>переваг</w:t>
      </w:r>
      <w:proofErr w:type="spellEnd"/>
      <w:r w:rsidRPr="001968F3">
        <w:rPr>
          <w:rFonts w:ascii="Times New Roman" w:hAnsi="Times New Roman"/>
          <w:color w:val="000000" w:themeColor="text1"/>
          <w:szCs w:val="28"/>
          <w:lang w:val="ru-RU"/>
        </w:rPr>
        <w:t>.</w:t>
      </w:r>
    </w:p>
    <w:p w14:paraId="022CCEAC"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По-перше</w:t>
      </w:r>
      <w:proofErr w:type="spellEnd"/>
      <w:r w:rsidRPr="001968F3">
        <w:rPr>
          <w:rFonts w:ascii="Times New Roman" w:hAnsi="Times New Roman"/>
          <w:color w:val="000000" w:themeColor="text1"/>
          <w:szCs w:val="28"/>
          <w:lang w:val="ru-RU"/>
        </w:rPr>
        <w:t xml:space="preserve">, КГУ, </w:t>
      </w:r>
      <w:proofErr w:type="spellStart"/>
      <w:r w:rsidRPr="001968F3">
        <w:rPr>
          <w:rFonts w:ascii="Times New Roman" w:hAnsi="Times New Roman"/>
          <w:color w:val="000000" w:themeColor="text1"/>
          <w:szCs w:val="28"/>
          <w:lang w:val="ru-RU"/>
        </w:rPr>
        <w:t>встановлені</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базі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централізованого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забезпечують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теплопостачальне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підприємство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власною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енергією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підвищуючи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його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стійкість</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у </w:t>
      </w:r>
      <w:proofErr w:type="spellStart"/>
      <w:r w:rsidRPr="001968F3">
        <w:rPr>
          <w:rFonts w:ascii="Times New Roman" w:hAnsi="Times New Roman"/>
          <w:color w:val="000000" w:themeColor="text1"/>
          <w:szCs w:val="28"/>
          <w:lang w:val="ru-RU"/>
        </w:rPr>
        <w:t>електропостачанні</w:t>
      </w:r>
      <w:proofErr w:type="spellEnd"/>
      <w:r w:rsidRPr="001968F3">
        <w:rPr>
          <w:rFonts w:ascii="Times New Roman" w:hAnsi="Times New Roman"/>
          <w:color w:val="000000" w:themeColor="text1"/>
          <w:szCs w:val="28"/>
          <w:lang w:val="ru-RU"/>
        </w:rPr>
        <w:t xml:space="preserve"> у </w:t>
      </w:r>
      <w:proofErr w:type="spellStart"/>
      <w:r w:rsidRPr="001968F3">
        <w:rPr>
          <w:rFonts w:ascii="Times New Roman" w:hAnsi="Times New Roman"/>
          <w:color w:val="000000" w:themeColor="text1"/>
          <w:szCs w:val="28"/>
          <w:lang w:val="ru-RU"/>
        </w:rPr>
        <w:t>разі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надзвичайної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ситуації</w:t>
      </w:r>
      <w:proofErr w:type="spellEnd"/>
      <w:r w:rsidRPr="001968F3">
        <w:rPr>
          <w:rFonts w:ascii="Times New Roman" w:hAnsi="Times New Roman"/>
          <w:color w:val="000000" w:themeColor="text1"/>
          <w:szCs w:val="28"/>
          <w:lang w:val="ru-RU"/>
        </w:rPr>
        <w:t xml:space="preserve">, і </w:t>
      </w:r>
      <w:proofErr w:type="spellStart"/>
      <w:r w:rsidRPr="001968F3">
        <w:rPr>
          <w:rFonts w:ascii="Times New Roman" w:hAnsi="Times New Roman"/>
          <w:color w:val="000000" w:themeColor="text1"/>
          <w:szCs w:val="28"/>
          <w:lang w:val="ru-RU"/>
        </w:rPr>
        <w:t>забезпечуючи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живлення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місцевої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наприклад</w:t>
      </w:r>
      <w:proofErr w:type="spellEnd"/>
      <w:r w:rsidRPr="001968F3">
        <w:rPr>
          <w:rFonts w:ascii="Times New Roman" w:hAnsi="Times New Roman"/>
          <w:color w:val="000000" w:themeColor="text1"/>
          <w:szCs w:val="28"/>
          <w:lang w:val="ru-RU"/>
        </w:rPr>
        <w:t xml:space="preserve"> систем </w:t>
      </w:r>
      <w:proofErr w:type="spellStart"/>
      <w:r w:rsidRPr="001968F3">
        <w:rPr>
          <w:rFonts w:ascii="Times New Roman" w:hAnsi="Times New Roman"/>
          <w:color w:val="000000" w:themeColor="text1"/>
          <w:szCs w:val="28"/>
          <w:lang w:val="ru-RU"/>
        </w:rPr>
        <w:t>водопостачання</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водовідведення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лікарень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тощо</w:t>
      </w:r>
      <w:proofErr w:type="spellEnd"/>
      <w:r w:rsidRPr="001968F3">
        <w:rPr>
          <w:rFonts w:ascii="Times New Roman" w:hAnsi="Times New Roman"/>
          <w:color w:val="000000" w:themeColor="text1"/>
          <w:szCs w:val="28"/>
          <w:lang w:val="ru-RU"/>
        </w:rPr>
        <w:t xml:space="preserve">. </w:t>
      </w:r>
    </w:p>
    <w:p w14:paraId="0C0160BF" w14:textId="7C2C747F"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proofErr w:type="spellStart"/>
      <w:proofErr w:type="gramStart"/>
      <w:r w:rsidRPr="001968F3">
        <w:rPr>
          <w:rFonts w:ascii="Times New Roman" w:hAnsi="Times New Roman"/>
          <w:color w:val="000000" w:themeColor="text1"/>
          <w:szCs w:val="28"/>
          <w:lang w:val="ru-RU"/>
        </w:rPr>
        <w:t>По-друге</w:t>
      </w:r>
      <w:proofErr w:type="spellEnd"/>
      <w:proofErr w:type="gram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користуючись</w:t>
      </w:r>
      <w:proofErr w:type="spellEnd"/>
      <w:r w:rsidRPr="001968F3">
        <w:rPr>
          <w:rFonts w:ascii="Times New Roman" w:hAnsi="Times New Roman"/>
          <w:color w:val="000000" w:themeColor="text1"/>
          <w:szCs w:val="28"/>
          <w:lang w:val="ru-RU"/>
        </w:rPr>
        <w:t xml:space="preserve"> КГУ </w:t>
      </w:r>
      <w:proofErr w:type="spellStart"/>
      <w:r w:rsidRPr="001968F3">
        <w:rPr>
          <w:rFonts w:ascii="Times New Roman" w:hAnsi="Times New Roman"/>
          <w:color w:val="000000" w:themeColor="text1"/>
          <w:szCs w:val="28"/>
          <w:lang w:val="ru-RU"/>
        </w:rPr>
        <w:t>можна</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збільшувати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потужності</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балансування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України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розвивати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ефективні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централізованого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досягнення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відповідних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показників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енергоефективності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відповідно</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Директиви</w:t>
      </w:r>
      <w:proofErr w:type="spellEnd"/>
      <w:r w:rsidRPr="001968F3">
        <w:rPr>
          <w:rFonts w:ascii="Times New Roman" w:hAnsi="Times New Roman"/>
          <w:color w:val="000000" w:themeColor="text1"/>
          <w:szCs w:val="28"/>
          <w:lang w:val="ru-RU"/>
        </w:rPr>
        <w:t xml:space="preserve"> 2012/27/ЄС</w:t>
      </w:r>
      <w:r w:rsidR="00A6084A">
        <w:rPr>
          <w:rFonts w:ascii="Times New Roman" w:hAnsi="Times New Roman"/>
          <w:color w:val="000000" w:themeColor="text1"/>
          <w:szCs w:val="28"/>
          <w:lang w:val="ru-RU"/>
        </w:rPr>
        <w:t>,</w:t>
      </w:r>
      <w:r w:rsidRPr="001968F3">
        <w:rPr>
          <w:rFonts w:ascii="Times New Roman" w:hAnsi="Times New Roman"/>
          <w:color w:val="000000" w:themeColor="text1"/>
          <w:szCs w:val="28"/>
          <w:lang w:val="ru-RU"/>
        </w:rPr>
        <w:t xml:space="preserve"> та Закону </w:t>
      </w:r>
      <w:proofErr w:type="spellStart"/>
      <w:r w:rsidRPr="001968F3">
        <w:rPr>
          <w:rFonts w:ascii="Times New Roman" w:hAnsi="Times New Roman"/>
          <w:color w:val="000000" w:themeColor="text1"/>
          <w:szCs w:val="28"/>
          <w:lang w:val="ru-RU"/>
        </w:rPr>
        <w:t>України</w:t>
      </w:r>
      <w:proofErr w:type="spellEnd"/>
      <w:r w:rsidRPr="001968F3">
        <w:rPr>
          <w:rFonts w:ascii="Times New Roman" w:hAnsi="Times New Roman"/>
          <w:color w:val="000000" w:themeColor="text1"/>
          <w:szCs w:val="28"/>
          <w:lang w:val="ru-RU"/>
        </w:rPr>
        <w:t xml:space="preserve"> «Про </w:t>
      </w:r>
      <w:proofErr w:type="spellStart"/>
      <w:r w:rsidRPr="001968F3">
        <w:rPr>
          <w:rFonts w:ascii="Times New Roman" w:hAnsi="Times New Roman"/>
          <w:color w:val="000000" w:themeColor="text1"/>
          <w:szCs w:val="28"/>
          <w:lang w:val="ru-RU"/>
        </w:rPr>
        <w:t>енергоефективність</w:t>
      </w:r>
      <w:proofErr w:type="spellEnd"/>
      <w:r w:rsidRPr="001968F3">
        <w:rPr>
          <w:rFonts w:ascii="Times New Roman" w:hAnsi="Times New Roman"/>
          <w:color w:val="000000" w:themeColor="text1"/>
          <w:szCs w:val="28"/>
          <w:lang w:val="ru-RU"/>
        </w:rPr>
        <w:t xml:space="preserve">», і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важливу</w:t>
      </w:r>
      <w:proofErr w:type="spellEnd"/>
      <w:r w:rsidRPr="001968F3">
        <w:rPr>
          <w:rFonts w:ascii="Times New Roman" w:hAnsi="Times New Roman"/>
          <w:color w:val="000000" w:themeColor="text1"/>
          <w:szCs w:val="28"/>
          <w:lang w:val="ru-RU"/>
        </w:rPr>
        <w:t xml:space="preserve"> роль по </w:t>
      </w:r>
      <w:proofErr w:type="spellStart"/>
      <w:r w:rsidRPr="001968F3">
        <w:rPr>
          <w:rFonts w:ascii="Times New Roman" w:hAnsi="Times New Roman"/>
          <w:color w:val="000000" w:themeColor="text1"/>
          <w:szCs w:val="28"/>
          <w:lang w:val="ru-RU"/>
        </w:rPr>
        <w:t>балансуванню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
    <w:p w14:paraId="2BE94513"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lastRenderedPageBreak/>
        <w:t>По-третє</w:t>
      </w:r>
      <w:proofErr w:type="spellEnd"/>
      <w:r w:rsidRPr="001968F3">
        <w:rPr>
          <w:rFonts w:ascii="Times New Roman" w:hAnsi="Times New Roman"/>
          <w:color w:val="000000" w:themeColor="text1"/>
          <w:szCs w:val="28"/>
          <w:lang w:val="ru-RU"/>
        </w:rPr>
        <w:t xml:space="preserve">, КГУ </w:t>
      </w:r>
      <w:proofErr w:type="spellStart"/>
      <w:r w:rsidRPr="001968F3">
        <w:rPr>
          <w:rFonts w:ascii="Times New Roman" w:hAnsi="Times New Roman"/>
          <w:color w:val="000000" w:themeColor="text1"/>
          <w:szCs w:val="28"/>
          <w:lang w:val="ru-RU"/>
        </w:rPr>
        <w:t>мають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набір</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технічних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рішень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дозволяє</w:t>
      </w:r>
      <w:proofErr w:type="spellEnd"/>
      <w:r w:rsidRPr="001968F3">
        <w:rPr>
          <w:rFonts w:ascii="Times New Roman" w:hAnsi="Times New Roman"/>
          <w:color w:val="000000" w:themeColor="text1"/>
          <w:szCs w:val="28"/>
          <w:lang w:val="ru-RU"/>
        </w:rPr>
        <w:t xml:space="preserve"> у </w:t>
      </w:r>
      <w:proofErr w:type="spellStart"/>
      <w:r w:rsidRPr="001968F3">
        <w:rPr>
          <w:rFonts w:ascii="Times New Roman" w:hAnsi="Times New Roman"/>
          <w:color w:val="000000" w:themeColor="text1"/>
          <w:szCs w:val="28"/>
          <w:lang w:val="ru-RU"/>
        </w:rPr>
        <w:t>випадку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надзвичайної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ситуації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використовувати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палива</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місцеві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ресурси</w:t>
      </w:r>
      <w:proofErr w:type="spellEnd"/>
      <w:r w:rsidRPr="001968F3">
        <w:rPr>
          <w:rFonts w:ascii="Times New Roman" w:hAnsi="Times New Roman"/>
          <w:color w:val="000000" w:themeColor="text1"/>
          <w:szCs w:val="28"/>
          <w:lang w:val="ru-RU"/>
        </w:rPr>
        <w:t xml:space="preserve">. При </w:t>
      </w:r>
      <w:proofErr w:type="spellStart"/>
      <w:r w:rsidRPr="001968F3">
        <w:rPr>
          <w:rFonts w:ascii="Times New Roman" w:hAnsi="Times New Roman"/>
          <w:color w:val="000000" w:themeColor="text1"/>
          <w:szCs w:val="28"/>
          <w:lang w:val="ru-RU"/>
        </w:rPr>
        <w:t>цьому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собівартість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виробленої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електроенергії</w:t>
      </w:r>
      <w:proofErr w:type="spellEnd"/>
      <w:r w:rsidRPr="001968F3">
        <w:rPr>
          <w:rFonts w:ascii="Times New Roman" w:hAnsi="Times New Roman"/>
          <w:color w:val="000000" w:themeColor="text1"/>
          <w:szCs w:val="28"/>
          <w:lang w:val="ru-RU"/>
        </w:rPr>
        <w:t xml:space="preserve"> є </w:t>
      </w:r>
      <w:proofErr w:type="spellStart"/>
      <w:r w:rsidRPr="001968F3">
        <w:rPr>
          <w:rFonts w:ascii="Times New Roman" w:hAnsi="Times New Roman"/>
          <w:color w:val="000000" w:themeColor="text1"/>
          <w:szCs w:val="28"/>
          <w:lang w:val="ru-RU"/>
        </w:rPr>
        <w:t>нижчою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від</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виробленої</w:t>
      </w:r>
      <w:proofErr w:type="spellEnd"/>
      <w:r w:rsidRPr="001968F3">
        <w:rPr>
          <w:rFonts w:ascii="Times New Roman" w:hAnsi="Times New Roman"/>
          <w:color w:val="000000" w:themeColor="text1"/>
          <w:szCs w:val="28"/>
          <w:lang w:val="ru-RU"/>
        </w:rPr>
        <w:t xml:space="preserve"> дизель-генератором, а </w:t>
      </w:r>
      <w:proofErr w:type="spellStart"/>
      <w:r w:rsidRPr="001968F3">
        <w:rPr>
          <w:rFonts w:ascii="Times New Roman" w:hAnsi="Times New Roman"/>
          <w:color w:val="000000" w:themeColor="text1"/>
          <w:szCs w:val="28"/>
          <w:lang w:val="ru-RU"/>
        </w:rPr>
        <w:t>термін</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експлуатації</w:t>
      </w:r>
      <w:proofErr w:type="spellEnd"/>
      <w:r w:rsidRPr="001968F3">
        <w:rPr>
          <w:rFonts w:ascii="Times New Roman" w:hAnsi="Times New Roman"/>
          <w:color w:val="000000" w:themeColor="text1"/>
          <w:szCs w:val="28"/>
          <w:lang w:val="ru-RU"/>
        </w:rPr>
        <w:t xml:space="preserve"> КГУ є </w:t>
      </w:r>
      <w:proofErr w:type="spellStart"/>
      <w:r w:rsidRPr="001968F3">
        <w:rPr>
          <w:rFonts w:ascii="Times New Roman" w:hAnsi="Times New Roman"/>
          <w:color w:val="000000" w:themeColor="text1"/>
          <w:szCs w:val="28"/>
          <w:lang w:val="ru-RU"/>
        </w:rPr>
        <w:t>значно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довшим</w:t>
      </w:r>
      <w:proofErr w:type="spellEnd"/>
      <w:r w:rsidRPr="001968F3">
        <w:rPr>
          <w:rFonts w:ascii="Times New Roman" w:hAnsi="Times New Roman"/>
          <w:color w:val="000000" w:themeColor="text1"/>
          <w:szCs w:val="28"/>
          <w:lang w:val="ru-RU"/>
        </w:rPr>
        <w:t>.</w:t>
      </w:r>
    </w:p>
    <w:p w14:paraId="2F0BB187"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Тож</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застосування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когенерації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допомогти</w:t>
      </w:r>
      <w:proofErr w:type="spellEnd"/>
      <w:r w:rsidRPr="001968F3">
        <w:rPr>
          <w:rFonts w:ascii="Times New Roman" w:hAnsi="Times New Roman"/>
          <w:color w:val="000000" w:themeColor="text1"/>
          <w:szCs w:val="28"/>
          <w:lang w:val="ru-RU"/>
        </w:rPr>
        <w:t xml:space="preserve"> не </w:t>
      </w:r>
      <w:proofErr w:type="spellStart"/>
      <w:r w:rsidRPr="001968F3">
        <w:rPr>
          <w:rFonts w:ascii="Times New Roman" w:hAnsi="Times New Roman"/>
          <w:color w:val="000000" w:themeColor="text1"/>
          <w:szCs w:val="28"/>
          <w:lang w:val="ru-RU"/>
        </w:rPr>
        <w:t>тільки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теплом </w:t>
      </w:r>
      <w:proofErr w:type="spellStart"/>
      <w:r w:rsidRPr="001968F3">
        <w:rPr>
          <w:rFonts w:ascii="Times New Roman" w:hAnsi="Times New Roman"/>
          <w:color w:val="000000" w:themeColor="text1"/>
          <w:szCs w:val="28"/>
          <w:lang w:val="ru-RU"/>
        </w:rPr>
        <w:t>населені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пункти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але</w:t>
      </w:r>
      <w:proofErr w:type="spellEnd"/>
      <w:r w:rsidRPr="001968F3">
        <w:rPr>
          <w:rFonts w:ascii="Times New Roman" w:hAnsi="Times New Roman"/>
          <w:color w:val="000000" w:themeColor="text1"/>
          <w:szCs w:val="28"/>
          <w:lang w:val="ru-RU"/>
        </w:rPr>
        <w:t xml:space="preserve"> й </w:t>
      </w:r>
      <w:proofErr w:type="spellStart"/>
      <w:r w:rsidRPr="001968F3">
        <w:rPr>
          <w:rFonts w:ascii="Times New Roman" w:hAnsi="Times New Roman"/>
          <w:color w:val="000000" w:themeColor="text1"/>
          <w:szCs w:val="28"/>
          <w:lang w:val="ru-RU"/>
        </w:rPr>
        <w:t>сприяти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декарбонізації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енергоефективності</w:t>
      </w:r>
      <w:proofErr w:type="spellEnd"/>
      <w:r w:rsidRPr="001968F3">
        <w:rPr>
          <w:rFonts w:ascii="Times New Roman" w:hAnsi="Times New Roman"/>
          <w:color w:val="000000" w:themeColor="text1"/>
          <w:szCs w:val="28"/>
          <w:lang w:val="ru-RU"/>
        </w:rPr>
        <w:t>.</w:t>
      </w:r>
    </w:p>
    <w:p w14:paraId="6EA64525"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Великі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енергогенерувальні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об’єкти</w:t>
      </w:r>
      <w:proofErr w:type="spellEnd"/>
      <w:r w:rsidRPr="001968F3">
        <w:rPr>
          <w:rFonts w:ascii="Times New Roman" w:hAnsi="Times New Roman"/>
          <w:color w:val="000000" w:themeColor="text1"/>
          <w:szCs w:val="28"/>
          <w:lang w:val="ru-RU"/>
        </w:rPr>
        <w:t xml:space="preserve"> стали </w:t>
      </w:r>
      <w:proofErr w:type="spellStart"/>
      <w:r w:rsidRPr="001968F3">
        <w:rPr>
          <w:rFonts w:ascii="Times New Roman" w:hAnsi="Times New Roman"/>
          <w:color w:val="000000" w:themeColor="text1"/>
          <w:szCs w:val="28"/>
          <w:lang w:val="ru-RU"/>
        </w:rPr>
        <w:t>мішенями</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ворожих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ракетних</w:t>
      </w:r>
      <w:proofErr w:type="spellEnd"/>
      <w:r w:rsidRPr="001968F3">
        <w:rPr>
          <w:rFonts w:ascii="Times New Roman" w:hAnsi="Times New Roman"/>
          <w:color w:val="000000" w:themeColor="text1"/>
          <w:szCs w:val="28"/>
          <w:lang w:val="ru-RU"/>
        </w:rPr>
        <w:t xml:space="preserve"> атак. Тому </w:t>
      </w:r>
      <w:proofErr w:type="spellStart"/>
      <w:r w:rsidRPr="001968F3">
        <w:rPr>
          <w:rFonts w:ascii="Times New Roman" w:hAnsi="Times New Roman"/>
          <w:color w:val="000000" w:themeColor="text1"/>
          <w:szCs w:val="28"/>
          <w:lang w:val="ru-RU"/>
        </w:rPr>
        <w:t>малі</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середні</w:t>
      </w:r>
      <w:proofErr w:type="spellEnd"/>
      <w:r w:rsidRPr="001968F3">
        <w:rPr>
          <w:rFonts w:ascii="Times New Roman" w:hAnsi="Times New Roman"/>
          <w:color w:val="000000" w:themeColor="text1"/>
          <w:szCs w:val="28"/>
          <w:lang w:val="ru-RU"/>
        </w:rPr>
        <w:t> </w:t>
      </w:r>
      <w:proofErr w:type="spellStart"/>
      <w:r w:rsidRPr="001968F3">
        <w:rPr>
          <w:rFonts w:ascii="Times New Roman" w:hAnsi="Times New Roman"/>
          <w:color w:val="000000" w:themeColor="text1"/>
          <w:szCs w:val="28"/>
          <w:lang w:val="ru-RU"/>
        </w:rPr>
        <w:t>когенераційні</w:t>
      </w:r>
      <w:proofErr w:type="spellEnd"/>
      <w:r w:rsidRPr="001968F3">
        <w:rPr>
          <w:rFonts w:ascii="Times New Roman" w:hAnsi="Times New Roman"/>
          <w:color w:val="000000" w:themeColor="text1"/>
          <w:szCs w:val="28"/>
          <w:lang w:val="ru-RU"/>
        </w:rPr>
        <w:t xml:space="preserve"> установки, </w:t>
      </w:r>
      <w:proofErr w:type="spellStart"/>
      <w:r w:rsidRPr="001968F3">
        <w:rPr>
          <w:rFonts w:ascii="Times New Roman" w:hAnsi="Times New Roman"/>
          <w:color w:val="000000" w:themeColor="text1"/>
          <w:szCs w:val="28"/>
          <w:lang w:val="ru-RU"/>
        </w:rPr>
        <w:t>встановлені</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обʼєктах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які</w:t>
      </w:r>
      <w:proofErr w:type="spellEnd"/>
      <w:r w:rsidRPr="001968F3">
        <w:rPr>
          <w:rFonts w:ascii="Times New Roman" w:hAnsi="Times New Roman"/>
          <w:color w:val="000000" w:themeColor="text1"/>
          <w:szCs w:val="28"/>
          <w:lang w:val="ru-RU"/>
        </w:rPr>
        <w:t xml:space="preserve"> є </w:t>
      </w:r>
      <w:proofErr w:type="spellStart"/>
      <w:r w:rsidRPr="001968F3">
        <w:rPr>
          <w:rFonts w:ascii="Times New Roman" w:hAnsi="Times New Roman"/>
          <w:color w:val="000000" w:themeColor="text1"/>
          <w:szCs w:val="28"/>
          <w:lang w:val="ru-RU"/>
        </w:rPr>
        <w:t>розпорошеними</w:t>
      </w:r>
      <w:proofErr w:type="spellEnd"/>
      <w:r w:rsidRPr="001968F3">
        <w:rPr>
          <w:rFonts w:ascii="Times New Roman" w:hAnsi="Times New Roman"/>
          <w:color w:val="000000" w:themeColor="text1"/>
          <w:szCs w:val="28"/>
          <w:lang w:val="ru-RU"/>
        </w:rPr>
        <w:t xml:space="preserve"> по </w:t>
      </w:r>
      <w:proofErr w:type="spellStart"/>
      <w:r w:rsidRPr="001968F3">
        <w:rPr>
          <w:rFonts w:ascii="Times New Roman" w:hAnsi="Times New Roman"/>
          <w:color w:val="000000" w:themeColor="text1"/>
          <w:szCs w:val="28"/>
          <w:lang w:val="ru-RU"/>
        </w:rPr>
        <w:t>всій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території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України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можуть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стійкість</w:t>
      </w:r>
      <w:proofErr w:type="spellEnd"/>
      <w:r w:rsidRPr="001968F3">
        <w:rPr>
          <w:rFonts w:ascii="Times New Roman" w:hAnsi="Times New Roman"/>
          <w:color w:val="000000" w:themeColor="text1"/>
          <w:szCs w:val="28"/>
          <w:lang w:val="ru-RU"/>
        </w:rPr>
        <w:t xml:space="preserve"> систем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місцевому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рівні</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7BB78E5E" w14:textId="77777777"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Говорячи</w:t>
      </w:r>
      <w:proofErr w:type="spellEnd"/>
      <w:r w:rsidRPr="001968F3">
        <w:rPr>
          <w:rFonts w:ascii="Times New Roman" w:hAnsi="Times New Roman"/>
          <w:color w:val="000000" w:themeColor="text1"/>
          <w:szCs w:val="28"/>
          <w:lang w:val="ru-RU"/>
        </w:rPr>
        <w:t xml:space="preserve"> про </w:t>
      </w:r>
      <w:proofErr w:type="spellStart"/>
      <w:r w:rsidRPr="001968F3">
        <w:rPr>
          <w:rFonts w:ascii="Times New Roman" w:hAnsi="Times New Roman"/>
          <w:color w:val="000000" w:themeColor="text1"/>
          <w:szCs w:val="28"/>
          <w:lang w:val="ru-RU"/>
        </w:rPr>
        <w:t>перевагу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когенерації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щодо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простої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газової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генерації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варто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зазначити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когенерація</w:t>
      </w:r>
      <w:proofErr w:type="spellEnd"/>
      <w:r w:rsidRPr="001968F3">
        <w:rPr>
          <w:rFonts w:ascii="Times New Roman" w:hAnsi="Times New Roman"/>
          <w:color w:val="000000" w:themeColor="text1"/>
          <w:szCs w:val="28"/>
          <w:lang w:val="ru-RU"/>
        </w:rPr>
        <w:t xml:space="preserve"> як </w:t>
      </w:r>
      <w:proofErr w:type="spellStart"/>
      <w:r w:rsidRPr="001968F3">
        <w:rPr>
          <w:rFonts w:ascii="Times New Roman" w:hAnsi="Times New Roman"/>
          <w:color w:val="000000" w:themeColor="text1"/>
          <w:szCs w:val="28"/>
          <w:lang w:val="ru-RU"/>
        </w:rPr>
        <w:t>спосіб</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одночасного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виробництва</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електричної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теплової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Pr="001968F3">
        <w:rPr>
          <w:rFonts w:ascii="Times New Roman" w:hAnsi="Times New Roman"/>
          <w:color w:val="000000" w:themeColor="text1"/>
          <w:szCs w:val="28"/>
          <w:lang w:val="ru-RU"/>
        </w:rPr>
        <w:t xml:space="preserve"> в межах одного </w:t>
      </w:r>
      <w:proofErr w:type="spellStart"/>
      <w:r w:rsidRPr="001968F3">
        <w:rPr>
          <w:rFonts w:ascii="Times New Roman" w:hAnsi="Times New Roman"/>
          <w:color w:val="000000" w:themeColor="text1"/>
          <w:szCs w:val="28"/>
          <w:lang w:val="ru-RU"/>
        </w:rPr>
        <w:t>технологічного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процесу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передбачає</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використання</w:t>
      </w:r>
      <w:proofErr w:type="spellEnd"/>
      <w:r w:rsidRPr="001968F3">
        <w:rPr>
          <w:rFonts w:ascii="Times New Roman" w:hAnsi="Times New Roman"/>
          <w:color w:val="000000" w:themeColor="text1"/>
          <w:szCs w:val="28"/>
          <w:lang w:val="ru-RU"/>
        </w:rPr>
        <w:t xml:space="preserve"> одного </w:t>
      </w:r>
      <w:proofErr w:type="spellStart"/>
      <w:r w:rsidRPr="001968F3">
        <w:rPr>
          <w:rFonts w:ascii="Times New Roman" w:hAnsi="Times New Roman"/>
          <w:color w:val="000000" w:themeColor="text1"/>
          <w:szCs w:val="28"/>
          <w:lang w:val="ru-RU"/>
        </w:rPr>
        <w:t>енергоресурсу</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отримання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двох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продуктів</w:t>
      </w:r>
      <w:proofErr w:type="spellEnd"/>
      <w:r w:rsidRPr="001968F3">
        <w:rPr>
          <w:rFonts w:ascii="Times New Roman" w:hAnsi="Times New Roman"/>
          <w:color w:val="000000" w:themeColor="text1"/>
          <w:szCs w:val="28"/>
          <w:lang w:val="ru-RU"/>
        </w:rPr>
        <w:t xml:space="preserve">. При </w:t>
      </w:r>
      <w:proofErr w:type="spellStart"/>
      <w:r w:rsidRPr="001968F3">
        <w:rPr>
          <w:rFonts w:ascii="Times New Roman" w:hAnsi="Times New Roman"/>
          <w:color w:val="000000" w:themeColor="text1"/>
          <w:szCs w:val="28"/>
          <w:lang w:val="ru-RU"/>
        </w:rPr>
        <w:t>цьому</w:t>
      </w:r>
      <w:proofErr w:type="spellEnd"/>
      <w:r w:rsidRPr="001968F3">
        <w:rPr>
          <w:rFonts w:ascii="Times New Roman" w:hAnsi="Times New Roman"/>
          <w:color w:val="000000" w:themeColor="text1"/>
          <w:szCs w:val="28"/>
          <w:lang w:val="ru-RU"/>
        </w:rPr>
        <w:t xml:space="preserve"> КГУ </w:t>
      </w:r>
      <w:proofErr w:type="spellStart"/>
      <w:r w:rsidRPr="001968F3">
        <w:rPr>
          <w:rFonts w:ascii="Times New Roman" w:hAnsi="Times New Roman"/>
          <w:color w:val="000000" w:themeColor="text1"/>
          <w:szCs w:val="28"/>
          <w:lang w:val="ru-RU"/>
        </w:rPr>
        <w:t>дозволяють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використовувати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різні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палива</w:t>
      </w:r>
      <w:proofErr w:type="spellEnd"/>
      <w:r w:rsidRPr="001968F3">
        <w:rPr>
          <w:rFonts w:ascii="Times New Roman" w:hAnsi="Times New Roman"/>
          <w:color w:val="000000" w:themeColor="text1"/>
          <w:szCs w:val="28"/>
          <w:lang w:val="ru-RU"/>
        </w:rPr>
        <w:t xml:space="preserve">, в </w:t>
      </w:r>
      <w:proofErr w:type="spellStart"/>
      <w:r w:rsidRPr="001968F3">
        <w:rPr>
          <w:rFonts w:ascii="Times New Roman" w:hAnsi="Times New Roman"/>
          <w:color w:val="000000" w:themeColor="text1"/>
          <w:szCs w:val="28"/>
          <w:lang w:val="ru-RU"/>
        </w:rPr>
        <w:t>залежності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від</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технічного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рішення</w:t>
      </w:r>
      <w:proofErr w:type="spellEnd"/>
      <w:r w:rsidRPr="001968F3">
        <w:rPr>
          <w:rFonts w:ascii="Times New Roman" w:hAnsi="Times New Roman"/>
          <w:color w:val="000000" w:themeColor="text1"/>
          <w:szCs w:val="28"/>
          <w:lang w:val="ru-RU"/>
        </w:rPr>
        <w:t xml:space="preserve"> і </w:t>
      </w:r>
      <w:proofErr w:type="spellStart"/>
      <w:r w:rsidRPr="001968F3">
        <w:rPr>
          <w:rFonts w:ascii="Times New Roman" w:hAnsi="Times New Roman"/>
          <w:color w:val="000000" w:themeColor="text1"/>
          <w:szCs w:val="28"/>
          <w:lang w:val="ru-RU"/>
        </w:rPr>
        <w:t>враховуючи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місцеві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можливості</w:t>
      </w:r>
      <w:proofErr w:type="spellEnd"/>
      <w:r w:rsidRPr="001968F3">
        <w:rPr>
          <w:rFonts w:ascii="Times New Roman" w:hAnsi="Times New Roman"/>
          <w:color w:val="000000" w:themeColor="text1"/>
          <w:szCs w:val="28"/>
          <w:lang w:val="ru-RU"/>
        </w:rPr>
        <w:t xml:space="preserve">, а також </w:t>
      </w:r>
      <w:proofErr w:type="spellStart"/>
      <w:r w:rsidRPr="001968F3">
        <w:rPr>
          <w:rFonts w:ascii="Times New Roman" w:hAnsi="Times New Roman"/>
          <w:color w:val="000000" w:themeColor="text1"/>
          <w:szCs w:val="28"/>
          <w:lang w:val="ru-RU"/>
        </w:rPr>
        <w:t>забезпечують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економію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палива</w:t>
      </w:r>
      <w:proofErr w:type="spellEnd"/>
      <w:r w:rsidRPr="001968F3">
        <w:rPr>
          <w:rFonts w:ascii="Times New Roman" w:hAnsi="Times New Roman"/>
          <w:color w:val="000000" w:themeColor="text1"/>
          <w:szCs w:val="28"/>
          <w:lang w:val="ru-RU"/>
        </w:rPr>
        <w:t xml:space="preserve"> до 30% на </w:t>
      </w:r>
      <w:proofErr w:type="spellStart"/>
      <w:r w:rsidRPr="001968F3">
        <w:rPr>
          <w:rFonts w:ascii="Times New Roman" w:hAnsi="Times New Roman"/>
          <w:color w:val="000000" w:themeColor="text1"/>
          <w:szCs w:val="28"/>
          <w:lang w:val="ru-RU"/>
        </w:rPr>
        <w:t>противагу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звичайній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газовій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генерації</w:t>
      </w:r>
      <w:proofErr w:type="spellEnd"/>
      <w:r w:rsidRPr="001968F3">
        <w:rPr>
          <w:rFonts w:ascii="Times New Roman" w:hAnsi="Times New Roman"/>
          <w:color w:val="000000" w:themeColor="text1"/>
          <w:szCs w:val="28"/>
          <w:lang w:val="ru-RU"/>
        </w:rPr>
        <w:t xml:space="preserve"> при </w:t>
      </w:r>
      <w:proofErr w:type="spellStart"/>
      <w:r w:rsidRPr="001968F3">
        <w:rPr>
          <w:rFonts w:ascii="Times New Roman" w:hAnsi="Times New Roman"/>
          <w:color w:val="000000" w:themeColor="text1"/>
          <w:szCs w:val="28"/>
          <w:lang w:val="ru-RU"/>
        </w:rPr>
        <w:t>тій</w:t>
      </w:r>
      <w:proofErr w:type="spellEnd"/>
      <w:r w:rsidRPr="001968F3">
        <w:rPr>
          <w:rFonts w:ascii="Times New Roman" w:hAnsi="Times New Roman"/>
          <w:color w:val="000000" w:themeColor="text1"/>
          <w:szCs w:val="28"/>
          <w:lang w:val="ru-RU"/>
        </w:rPr>
        <w:t xml:space="preserve"> же </w:t>
      </w:r>
      <w:proofErr w:type="spellStart"/>
      <w:r w:rsidRPr="001968F3">
        <w:rPr>
          <w:rFonts w:ascii="Times New Roman" w:hAnsi="Times New Roman"/>
          <w:color w:val="000000" w:themeColor="text1"/>
          <w:szCs w:val="28"/>
          <w:lang w:val="ru-RU"/>
        </w:rPr>
        <w:t>кількості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виробленої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Pr="001968F3">
        <w:rPr>
          <w:rFonts w:ascii="Times New Roman" w:hAnsi="Times New Roman"/>
          <w:color w:val="000000" w:themeColor="text1"/>
          <w:szCs w:val="28"/>
          <w:lang w:val="ru-RU"/>
        </w:rPr>
        <w:t>.</w:t>
      </w:r>
    </w:p>
    <w:p w14:paraId="4BDDA05D" w14:textId="77777777" w:rsidR="001968F3" w:rsidRPr="001968F3" w:rsidRDefault="001968F3" w:rsidP="0028651A">
      <w:pPr>
        <w:pBdr>
          <w:top w:val="nil"/>
          <w:left w:val="nil"/>
          <w:bottom w:val="nil"/>
          <w:right w:val="nil"/>
          <w:between w:val="nil"/>
        </w:pBdr>
        <w:spacing w:line="264" w:lineRule="auto"/>
        <w:ind w:firstLine="851"/>
        <w:jc w:val="both"/>
        <w:rPr>
          <w:rFonts w:ascii="Times New Roman" w:hAnsi="Times New Roman"/>
          <w:color w:val="000000"/>
          <w:szCs w:val="28"/>
        </w:rPr>
      </w:pPr>
      <w:r w:rsidRPr="001968F3">
        <w:rPr>
          <w:rFonts w:ascii="Times New Roman" w:hAnsi="Times New Roman"/>
          <w:color w:val="000000"/>
          <w:szCs w:val="28"/>
        </w:rPr>
        <w:t>Для реалізації проєктів по встановленню КГУ на об</w:t>
      </w:r>
      <w:r w:rsidRPr="001968F3">
        <w:rPr>
          <w:rFonts w:ascii="Times New Roman" w:hAnsi="Times New Roman"/>
          <w:color w:val="000000"/>
          <w:szCs w:val="28"/>
          <w:lang w:val="en-US"/>
        </w:rPr>
        <w:t>’</w:t>
      </w:r>
      <w:r w:rsidRPr="001968F3">
        <w:rPr>
          <w:rFonts w:ascii="Times New Roman" w:hAnsi="Times New Roman"/>
          <w:color w:val="000000"/>
          <w:szCs w:val="28"/>
        </w:rPr>
        <w:t xml:space="preserve">єктах теплопостачання громади Програмою пропонується створити механізм співфінансування реалізації заходів </w:t>
      </w:r>
      <w:r w:rsidRPr="001968F3">
        <w:rPr>
          <w:rStyle w:val="docdata"/>
          <w:rFonts w:ascii="Times New Roman" w:hAnsi="Times New Roman"/>
          <w:color w:val="000000"/>
          <w:szCs w:val="28"/>
        </w:rPr>
        <w:t>енергозабезпечення об</w:t>
      </w:r>
      <w:r w:rsidRPr="001968F3">
        <w:rPr>
          <w:rFonts w:ascii="Times New Roman" w:hAnsi="Times New Roman"/>
          <w:color w:val="000000"/>
          <w:szCs w:val="28"/>
        </w:rPr>
        <w:t xml:space="preserve">’єктів критичної інфраструктури та об’єктів, що забезпечують життєдіяльність населення, шляхом оснащення </w:t>
      </w:r>
      <w:proofErr w:type="spellStart"/>
      <w:r w:rsidRPr="001968F3">
        <w:rPr>
          <w:rFonts w:ascii="Times New Roman" w:hAnsi="Times New Roman"/>
          <w:color w:val="000000" w:themeColor="text1"/>
          <w:szCs w:val="28"/>
          <w:lang w:val="ru-RU"/>
        </w:rPr>
        <w:t>об’єктів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централізованого</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КГУ</w:t>
      </w:r>
      <w:r w:rsidRPr="001968F3">
        <w:rPr>
          <w:rFonts w:ascii="Times New Roman" w:hAnsi="Times New Roman"/>
          <w:color w:val="000000"/>
          <w:szCs w:val="28"/>
        </w:rPr>
        <w:t>.</w:t>
      </w:r>
    </w:p>
    <w:p w14:paraId="0D7A5207" w14:textId="77777777" w:rsidR="0063245F" w:rsidRDefault="0063245F" w:rsidP="0028651A">
      <w:pPr>
        <w:spacing w:line="264" w:lineRule="auto"/>
        <w:jc w:val="center"/>
        <w:rPr>
          <w:rFonts w:ascii="Times New Roman" w:hAnsi="Times New Roman"/>
          <w:b/>
          <w:szCs w:val="28"/>
          <w:lang w:val="uk-UA"/>
        </w:rPr>
      </w:pPr>
    </w:p>
    <w:p w14:paraId="1BD3CB41" w14:textId="0218D399" w:rsidR="00EB163F" w:rsidRPr="001968F3" w:rsidRDefault="00EB163F" w:rsidP="0028651A">
      <w:pPr>
        <w:spacing w:line="264" w:lineRule="auto"/>
        <w:jc w:val="center"/>
        <w:rPr>
          <w:rFonts w:ascii="Times New Roman" w:hAnsi="Times New Roman"/>
          <w:b/>
          <w:szCs w:val="28"/>
          <w:lang w:val="uk-UA"/>
        </w:rPr>
      </w:pPr>
      <w:r w:rsidRPr="001968F3">
        <w:rPr>
          <w:rFonts w:ascii="Times New Roman" w:hAnsi="Times New Roman"/>
          <w:b/>
          <w:szCs w:val="28"/>
          <w:lang w:val="uk-UA"/>
        </w:rPr>
        <w:t xml:space="preserve">3.   </w:t>
      </w:r>
      <w:r w:rsidR="00EE56FA" w:rsidRPr="001968F3">
        <w:rPr>
          <w:rFonts w:ascii="Times New Roman" w:hAnsi="Times New Roman"/>
          <w:b/>
          <w:szCs w:val="28"/>
          <w:lang w:val="uk-UA"/>
        </w:rPr>
        <w:t>ВИЗНАЧЕННЯ МЕТИ ПРОГРАМИ</w:t>
      </w:r>
    </w:p>
    <w:p w14:paraId="5B1E8EB4" w14:textId="77777777" w:rsidR="00DC453D" w:rsidRDefault="00DC453D" w:rsidP="0028651A">
      <w:pPr>
        <w:shd w:val="clear" w:color="auto" w:fill="FFFFFF"/>
        <w:spacing w:line="264" w:lineRule="auto"/>
        <w:ind w:firstLine="709"/>
        <w:jc w:val="both"/>
        <w:rPr>
          <w:rFonts w:ascii="Times New Roman" w:hAnsi="Times New Roman"/>
          <w:color w:val="000000"/>
          <w:szCs w:val="28"/>
        </w:rPr>
      </w:pPr>
    </w:p>
    <w:p w14:paraId="552AD0AB" w14:textId="2E3B61EC" w:rsidR="001968F3" w:rsidRPr="001968F3" w:rsidRDefault="001968F3" w:rsidP="0028651A">
      <w:pPr>
        <w:shd w:val="clear" w:color="auto" w:fill="FFFFFF"/>
        <w:spacing w:line="264" w:lineRule="auto"/>
        <w:ind w:firstLine="709"/>
        <w:jc w:val="both"/>
        <w:rPr>
          <w:rFonts w:ascii="Times New Roman" w:hAnsi="Times New Roman"/>
          <w:color w:val="000000" w:themeColor="text1"/>
          <w:szCs w:val="28"/>
          <w:lang w:val="ru-RU"/>
        </w:rPr>
      </w:pPr>
      <w:r w:rsidRPr="001968F3">
        <w:rPr>
          <w:rFonts w:ascii="Times New Roman" w:hAnsi="Times New Roman"/>
          <w:color w:val="000000"/>
          <w:szCs w:val="28"/>
        </w:rPr>
        <w:t xml:space="preserve">Метою Програми є </w:t>
      </w:r>
      <w:proofErr w:type="spellStart"/>
      <w:r w:rsidRPr="001968F3">
        <w:rPr>
          <w:rFonts w:ascii="Times New Roman" w:hAnsi="Times New Roman"/>
          <w:color w:val="000000" w:themeColor="text1"/>
          <w:szCs w:val="28"/>
          <w:lang w:val="ru-RU"/>
        </w:rPr>
        <w:t>забезпечення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стійкості</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роботи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w:t>
      </w:r>
      <w:r w:rsidRPr="001968F3">
        <w:rPr>
          <w:rFonts w:ascii="Times New Roman" w:hAnsi="Times New Roman"/>
          <w:color w:val="000000"/>
          <w:szCs w:val="28"/>
        </w:rPr>
        <w:t xml:space="preserve">Бучанської міської територіальної громади </w:t>
      </w:r>
      <w:r w:rsidRPr="001968F3">
        <w:rPr>
          <w:rFonts w:ascii="Times New Roman" w:hAnsi="Times New Roman"/>
          <w:color w:val="000000" w:themeColor="text1"/>
          <w:szCs w:val="28"/>
          <w:lang w:val="ru-RU"/>
        </w:rPr>
        <w:t xml:space="preserve">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0063245F">
        <w:rPr>
          <w:rFonts w:ascii="Times New Roman" w:hAnsi="Times New Roman"/>
          <w:color w:val="000000" w:themeColor="text1"/>
          <w:szCs w:val="28"/>
          <w:lang w:val="ru-RU"/>
        </w:rPr>
        <w:t xml:space="preserve">, в </w:t>
      </w:r>
      <w:proofErr w:type="spellStart"/>
      <w:r w:rsidR="0063245F">
        <w:rPr>
          <w:rFonts w:ascii="Times New Roman" w:hAnsi="Times New Roman"/>
          <w:color w:val="000000" w:themeColor="text1"/>
          <w:szCs w:val="28"/>
          <w:lang w:val="ru-RU"/>
        </w:rPr>
        <w:t>умовах</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надзвичайних</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ситуацій</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безперебійне</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надання</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послуг</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теплопостачання</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споживачам</w:t>
      </w:r>
      <w:proofErr w:type="spellEnd"/>
      <w:r w:rsidRPr="001968F3">
        <w:rPr>
          <w:rFonts w:ascii="Times New Roman" w:hAnsi="Times New Roman"/>
          <w:color w:val="000000" w:themeColor="text1"/>
          <w:szCs w:val="28"/>
          <w:lang w:val="ru-RU"/>
        </w:rPr>
        <w:t>.</w:t>
      </w:r>
    </w:p>
    <w:p w14:paraId="66941C3E" w14:textId="4514CCBD" w:rsidR="001968F3" w:rsidRPr="0063245F" w:rsidRDefault="001968F3" w:rsidP="0028651A">
      <w:pPr>
        <w:shd w:val="clear" w:color="auto" w:fill="FFFFFF"/>
        <w:spacing w:line="264" w:lineRule="auto"/>
        <w:ind w:firstLine="709"/>
        <w:jc w:val="both"/>
        <w:rPr>
          <w:rFonts w:ascii="Times New Roman" w:hAnsi="Times New Roman"/>
          <w:color w:val="000000" w:themeColor="text1"/>
          <w:szCs w:val="28"/>
          <w:lang w:val="uk-UA"/>
        </w:rPr>
      </w:pPr>
      <w:proofErr w:type="spellStart"/>
      <w:r w:rsidRPr="001968F3">
        <w:rPr>
          <w:rFonts w:ascii="Times New Roman" w:hAnsi="Times New Roman"/>
          <w:color w:val="000000" w:themeColor="text1"/>
          <w:szCs w:val="28"/>
          <w:lang w:val="ru-RU"/>
        </w:rPr>
        <w:t>Збільшення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потужності</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балансування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забезпечення</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резервним</w:t>
      </w:r>
      <w:proofErr w:type="spellEnd"/>
      <w:r w:rsidR="0063245F">
        <w:rPr>
          <w:rFonts w:ascii="Times New Roman" w:hAnsi="Times New Roman"/>
          <w:color w:val="000000" w:themeColor="text1"/>
          <w:szCs w:val="28"/>
          <w:lang w:val="ru-RU"/>
        </w:rPr>
        <w:t xml:space="preserve"> </w:t>
      </w:r>
      <w:proofErr w:type="spellStart"/>
      <w:r w:rsidR="0063245F">
        <w:rPr>
          <w:rFonts w:ascii="Times New Roman" w:hAnsi="Times New Roman"/>
          <w:color w:val="000000" w:themeColor="text1"/>
          <w:szCs w:val="28"/>
          <w:lang w:val="ru-RU"/>
        </w:rPr>
        <w:t>електропостачанням</w:t>
      </w:r>
      <w:proofErr w:type="spellEnd"/>
      <w:r w:rsidR="0063245F">
        <w:rPr>
          <w:rFonts w:ascii="Times New Roman" w:hAnsi="Times New Roman"/>
          <w:color w:val="000000" w:themeColor="text1"/>
          <w:szCs w:val="28"/>
          <w:lang w:val="ru-RU"/>
        </w:rPr>
        <w:t xml:space="preserve"> об</w:t>
      </w:r>
      <w:r w:rsidR="0063245F">
        <w:rPr>
          <w:rFonts w:ascii="Times New Roman" w:hAnsi="Times New Roman"/>
          <w:color w:val="000000" w:themeColor="text1"/>
          <w:szCs w:val="28"/>
          <w:lang w:val="en-US"/>
        </w:rPr>
        <w:t>’</w:t>
      </w:r>
      <w:proofErr w:type="spellStart"/>
      <w:r w:rsidR="0063245F">
        <w:rPr>
          <w:rFonts w:ascii="Times New Roman" w:hAnsi="Times New Roman"/>
          <w:color w:val="000000" w:themeColor="text1"/>
          <w:szCs w:val="28"/>
          <w:lang w:val="uk-UA"/>
        </w:rPr>
        <w:t>єктів</w:t>
      </w:r>
      <w:proofErr w:type="spellEnd"/>
      <w:r w:rsidR="0063245F">
        <w:rPr>
          <w:rFonts w:ascii="Times New Roman" w:hAnsi="Times New Roman"/>
          <w:color w:val="000000" w:themeColor="text1"/>
          <w:szCs w:val="28"/>
          <w:lang w:val="uk-UA"/>
        </w:rPr>
        <w:t xml:space="preserve"> життєзабезпечення громади.</w:t>
      </w:r>
    </w:p>
    <w:p w14:paraId="7084B975" w14:textId="49383128" w:rsidR="00EB163F" w:rsidRDefault="00EB163F" w:rsidP="0028651A">
      <w:pPr>
        <w:spacing w:line="264" w:lineRule="auto"/>
        <w:ind w:firstLine="425"/>
        <w:jc w:val="both"/>
        <w:rPr>
          <w:rFonts w:ascii="Times New Roman" w:hAnsi="Times New Roman"/>
          <w:color w:val="000000"/>
          <w:szCs w:val="28"/>
          <w:lang w:val="uk-UA"/>
        </w:rPr>
      </w:pPr>
    </w:p>
    <w:p w14:paraId="0BC2B0C3" w14:textId="77777777" w:rsidR="0028651A" w:rsidRPr="001968F3" w:rsidRDefault="0028651A" w:rsidP="0028651A">
      <w:pPr>
        <w:spacing w:line="264" w:lineRule="auto"/>
        <w:ind w:firstLine="425"/>
        <w:jc w:val="both"/>
        <w:rPr>
          <w:rFonts w:ascii="Times New Roman" w:hAnsi="Times New Roman"/>
          <w:color w:val="000000"/>
          <w:szCs w:val="28"/>
          <w:lang w:val="uk-UA"/>
        </w:rPr>
      </w:pPr>
    </w:p>
    <w:p w14:paraId="2ADF7601" w14:textId="77777777" w:rsidR="0028651A" w:rsidRDefault="0028651A" w:rsidP="001968F3">
      <w:pPr>
        <w:pStyle w:val="a4"/>
        <w:shd w:val="clear" w:color="auto" w:fill="FFFFFF"/>
        <w:spacing w:before="0" w:beforeAutospacing="0" w:after="0" w:afterAutospacing="0" w:line="276" w:lineRule="auto"/>
        <w:contextualSpacing/>
        <w:jc w:val="center"/>
        <w:rPr>
          <w:b/>
          <w:sz w:val="28"/>
          <w:szCs w:val="28"/>
          <w:lang w:val="uk-UA"/>
        </w:rPr>
        <w:sectPr w:rsidR="0028651A" w:rsidSect="0063245F">
          <w:pgSz w:w="11906" w:h="16838" w:code="9"/>
          <w:pgMar w:top="1134" w:right="567" w:bottom="1134" w:left="1701" w:header="181" w:footer="720" w:gutter="0"/>
          <w:pgNumType w:start="10"/>
          <w:cols w:space="720"/>
          <w:docGrid w:linePitch="381"/>
        </w:sectPr>
      </w:pPr>
    </w:p>
    <w:p w14:paraId="4D6AF539" w14:textId="344A8BBC" w:rsidR="001968F3" w:rsidRDefault="001968F3" w:rsidP="001968F3">
      <w:pPr>
        <w:pStyle w:val="a4"/>
        <w:shd w:val="clear" w:color="auto" w:fill="FFFFFF"/>
        <w:spacing w:before="0" w:beforeAutospacing="0" w:after="0" w:afterAutospacing="0" w:line="276" w:lineRule="auto"/>
        <w:contextualSpacing/>
        <w:jc w:val="center"/>
        <w:rPr>
          <w:b/>
          <w:sz w:val="28"/>
          <w:szCs w:val="28"/>
          <w:lang w:val="uk-UA"/>
        </w:rPr>
      </w:pPr>
      <w:r w:rsidRPr="001968F3">
        <w:rPr>
          <w:b/>
          <w:sz w:val="28"/>
          <w:szCs w:val="28"/>
          <w:lang w:val="uk-UA"/>
        </w:rPr>
        <w:lastRenderedPageBreak/>
        <w:t xml:space="preserve">4. </w:t>
      </w:r>
      <w:r w:rsidR="001815E3" w:rsidRPr="001968F3">
        <w:rPr>
          <w:b/>
          <w:sz w:val="28"/>
          <w:szCs w:val="28"/>
          <w:lang w:val="uk-UA"/>
        </w:rPr>
        <w:t>ОБҐРУНТУВАННЯ ШЛЯХІВ І ЗАСОБІВ РОЗВ’ЯЗАННЯ ПРОБЛЕМИ, ПОКАЗНИКИ РЕЗУЛЬТАТИВНОСТІ</w:t>
      </w:r>
    </w:p>
    <w:p w14:paraId="3337E7B5" w14:textId="02507F9A" w:rsidR="00DC453D" w:rsidRDefault="00DC453D" w:rsidP="001968F3">
      <w:pPr>
        <w:pStyle w:val="a4"/>
        <w:shd w:val="clear" w:color="auto" w:fill="FFFFFF"/>
        <w:spacing w:before="0" w:beforeAutospacing="0" w:after="0" w:afterAutospacing="0" w:line="276" w:lineRule="auto"/>
        <w:contextualSpacing/>
        <w:jc w:val="center"/>
        <w:rPr>
          <w:b/>
          <w:sz w:val="28"/>
          <w:szCs w:val="28"/>
          <w:lang w:val="uk-UA"/>
        </w:rPr>
      </w:pPr>
    </w:p>
    <w:p w14:paraId="19B0A8E9" w14:textId="0797E9B2" w:rsidR="00DC453D" w:rsidRPr="0028651A" w:rsidRDefault="001968F3" w:rsidP="0028651A">
      <w:pPr>
        <w:pBdr>
          <w:top w:val="nil"/>
          <w:left w:val="nil"/>
          <w:bottom w:val="nil"/>
          <w:right w:val="nil"/>
          <w:between w:val="nil"/>
        </w:pBdr>
        <w:spacing w:line="276" w:lineRule="auto"/>
        <w:ind w:left="1" w:right="-13" w:firstLine="708"/>
        <w:jc w:val="both"/>
        <w:rPr>
          <w:rFonts w:ascii="Times New Roman" w:hAnsi="Times New Roman"/>
          <w:color w:val="000000"/>
          <w:szCs w:val="28"/>
        </w:rPr>
      </w:pPr>
      <w:r w:rsidRPr="001968F3">
        <w:rPr>
          <w:rFonts w:ascii="Times New Roman" w:hAnsi="Times New Roman"/>
          <w:color w:val="000000"/>
          <w:szCs w:val="28"/>
        </w:rPr>
        <w:t xml:space="preserve">Програма </w:t>
      </w:r>
      <w:r w:rsidRPr="001968F3">
        <w:rPr>
          <w:rFonts w:ascii="Times New Roman" w:hAnsi="Times New Roman"/>
          <w:color w:val="000000" w:themeColor="text1"/>
          <w:szCs w:val="28"/>
          <w:shd w:val="clear" w:color="auto" w:fill="FFFFFF"/>
        </w:rPr>
        <w:t>влаштування когенераційних установок</w:t>
      </w:r>
      <w:r w:rsidRPr="001968F3">
        <w:rPr>
          <w:rFonts w:ascii="Times New Roman" w:hAnsi="Times New Roman"/>
          <w:color w:val="000000" w:themeColor="text1"/>
          <w:szCs w:val="28"/>
        </w:rPr>
        <w:t xml:space="preserve"> на території Бучанської міської територіальної громади на 202</w:t>
      </w:r>
      <w:r w:rsidR="00E34D36">
        <w:rPr>
          <w:rFonts w:ascii="Times New Roman" w:hAnsi="Times New Roman"/>
          <w:color w:val="000000" w:themeColor="text1"/>
          <w:szCs w:val="28"/>
          <w:lang w:val="uk-UA"/>
        </w:rPr>
        <w:t>6</w:t>
      </w:r>
      <w:r w:rsidRPr="001968F3">
        <w:rPr>
          <w:rFonts w:ascii="Times New Roman" w:hAnsi="Times New Roman"/>
          <w:color w:val="000000" w:themeColor="text1"/>
          <w:szCs w:val="28"/>
        </w:rPr>
        <w:t xml:space="preserve"> - 202</w:t>
      </w:r>
      <w:r w:rsidR="00E34D36">
        <w:rPr>
          <w:rFonts w:ascii="Times New Roman" w:hAnsi="Times New Roman"/>
          <w:color w:val="000000" w:themeColor="text1"/>
          <w:szCs w:val="28"/>
          <w:lang w:val="uk-UA"/>
        </w:rPr>
        <w:t>8</w:t>
      </w:r>
      <w:r w:rsidRPr="001968F3">
        <w:rPr>
          <w:rFonts w:ascii="Times New Roman" w:hAnsi="Times New Roman"/>
          <w:color w:val="000000" w:themeColor="text1"/>
          <w:szCs w:val="28"/>
        </w:rPr>
        <w:t xml:space="preserve"> роки</w:t>
      </w:r>
      <w:r w:rsidRPr="001968F3">
        <w:rPr>
          <w:rFonts w:ascii="Times New Roman" w:hAnsi="Times New Roman"/>
          <w:color w:val="000000"/>
          <w:szCs w:val="28"/>
        </w:rPr>
        <w:t xml:space="preserve"> визначає особливості реалізації заходів </w:t>
      </w:r>
      <w:r w:rsidRPr="001968F3">
        <w:rPr>
          <w:rFonts w:ascii="Times New Roman" w:hAnsi="Times New Roman"/>
          <w:color w:val="000000" w:themeColor="text1"/>
          <w:szCs w:val="28"/>
        </w:rPr>
        <w:t>для в</w:t>
      </w:r>
      <w:proofErr w:type="spellStart"/>
      <w:r w:rsidRPr="001968F3">
        <w:rPr>
          <w:rFonts w:ascii="Times New Roman" w:hAnsi="Times New Roman"/>
          <w:color w:val="000000" w:themeColor="text1"/>
          <w:szCs w:val="28"/>
          <w:lang w:val="ru-RU"/>
        </w:rPr>
        <w:t>лаштування</w:t>
      </w:r>
      <w:proofErr w:type="spellEnd"/>
      <w:r w:rsidRPr="001968F3">
        <w:rPr>
          <w:rFonts w:ascii="Times New Roman" w:hAnsi="Times New Roman"/>
          <w:color w:val="000000" w:themeColor="text1"/>
          <w:szCs w:val="28"/>
          <w:lang w:val="ru-RU"/>
        </w:rPr>
        <w:t xml:space="preserve"> (КГУ) на </w:t>
      </w:r>
      <w:proofErr w:type="spellStart"/>
      <w:r w:rsidRPr="001968F3">
        <w:rPr>
          <w:rFonts w:ascii="Times New Roman" w:hAnsi="Times New Roman"/>
          <w:color w:val="000000" w:themeColor="text1"/>
          <w:szCs w:val="28"/>
          <w:lang w:val="ru-RU"/>
        </w:rPr>
        <w:t>джерелах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свою </w:t>
      </w:r>
      <w:proofErr w:type="spellStart"/>
      <w:r w:rsidRPr="001968F3">
        <w:rPr>
          <w:rFonts w:ascii="Times New Roman" w:hAnsi="Times New Roman"/>
          <w:color w:val="000000" w:themeColor="text1"/>
          <w:szCs w:val="28"/>
          <w:lang w:val="ru-RU"/>
        </w:rPr>
        <w:t>чергу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дасть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електропостачання</w:t>
      </w:r>
      <w:proofErr w:type="spellEnd"/>
      <w:r w:rsidRPr="001968F3">
        <w:rPr>
          <w:rFonts w:ascii="Times New Roman" w:hAnsi="Times New Roman"/>
          <w:color w:val="000000" w:themeColor="text1"/>
          <w:szCs w:val="28"/>
          <w:lang w:val="ru-RU"/>
        </w:rPr>
        <w:t xml:space="preserve"> як для </w:t>
      </w:r>
      <w:proofErr w:type="spellStart"/>
      <w:r w:rsidRPr="001968F3">
        <w:rPr>
          <w:rFonts w:ascii="Times New Roman" w:hAnsi="Times New Roman"/>
          <w:color w:val="000000" w:themeColor="text1"/>
          <w:szCs w:val="28"/>
          <w:lang w:val="ru-RU"/>
        </w:rPr>
        <w:t>власних</w:t>
      </w:r>
      <w:proofErr w:type="spellEnd"/>
      <w:r w:rsidRPr="001968F3">
        <w:rPr>
          <w:rFonts w:ascii="Times New Roman" w:hAnsi="Times New Roman"/>
          <w:color w:val="000000" w:themeColor="text1"/>
          <w:szCs w:val="28"/>
          <w:lang w:val="ru-RU"/>
        </w:rPr>
        <w:t xml:space="preserve"> потреб об</w:t>
      </w:r>
      <w:r w:rsidRPr="001968F3">
        <w:rPr>
          <w:rFonts w:ascii="Times New Roman" w:hAnsi="Times New Roman"/>
          <w:color w:val="000000" w:themeColor="text1"/>
          <w:szCs w:val="28"/>
          <w:lang w:val="en-US"/>
        </w:rPr>
        <w:t>’</w:t>
      </w:r>
      <w:r w:rsidRPr="001968F3">
        <w:rPr>
          <w:rFonts w:ascii="Times New Roman" w:hAnsi="Times New Roman"/>
          <w:color w:val="000000" w:themeColor="text1"/>
          <w:szCs w:val="28"/>
        </w:rPr>
        <w:t xml:space="preserve">єктів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так і для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212529"/>
          <w:szCs w:val="28"/>
          <w:lang w:val="ru-RU"/>
        </w:rPr>
        <w:t>.</w:t>
      </w:r>
    </w:p>
    <w:p w14:paraId="407FFDE1" w14:textId="77777777" w:rsidR="00EE56FA" w:rsidRDefault="00EE56FA" w:rsidP="00350190">
      <w:pPr>
        <w:jc w:val="center"/>
        <w:rPr>
          <w:sz w:val="22"/>
        </w:rPr>
      </w:pPr>
    </w:p>
    <w:tbl>
      <w:tblPr>
        <w:tblStyle w:val="a3"/>
        <w:tblW w:w="15309" w:type="dxa"/>
        <w:tblInd w:w="-5" w:type="dxa"/>
        <w:tblLayout w:type="fixed"/>
        <w:tblLook w:val="04A0" w:firstRow="1" w:lastRow="0" w:firstColumn="1" w:lastColumn="0" w:noHBand="0" w:noVBand="1"/>
      </w:tblPr>
      <w:tblGrid>
        <w:gridCol w:w="426"/>
        <w:gridCol w:w="1701"/>
        <w:gridCol w:w="2836"/>
        <w:gridCol w:w="1133"/>
        <w:gridCol w:w="1842"/>
        <w:gridCol w:w="1418"/>
        <w:gridCol w:w="1134"/>
        <w:gridCol w:w="1221"/>
        <w:gridCol w:w="1188"/>
        <w:gridCol w:w="2410"/>
      </w:tblGrid>
      <w:tr w:rsidR="00E34D36" w:rsidRPr="006B1142" w14:paraId="4029A889" w14:textId="77777777" w:rsidTr="00E34D36">
        <w:trPr>
          <w:trHeight w:val="756"/>
        </w:trPr>
        <w:tc>
          <w:tcPr>
            <w:tcW w:w="426" w:type="dxa"/>
            <w:vMerge w:val="restart"/>
            <w:vAlign w:val="center"/>
          </w:tcPr>
          <w:p w14:paraId="4B62FC39" w14:textId="25C7A81D"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w:t>
            </w:r>
          </w:p>
        </w:tc>
        <w:tc>
          <w:tcPr>
            <w:tcW w:w="1701" w:type="dxa"/>
            <w:vMerge w:val="restart"/>
            <w:vAlign w:val="center"/>
          </w:tcPr>
          <w:p w14:paraId="2F730740"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Завдання</w:t>
            </w:r>
          </w:p>
        </w:tc>
        <w:tc>
          <w:tcPr>
            <w:tcW w:w="2836" w:type="dxa"/>
            <w:vMerge w:val="restart"/>
            <w:vAlign w:val="center"/>
          </w:tcPr>
          <w:p w14:paraId="6AE9F558"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Зміст заходів</w:t>
            </w:r>
          </w:p>
        </w:tc>
        <w:tc>
          <w:tcPr>
            <w:tcW w:w="1133" w:type="dxa"/>
            <w:vMerge w:val="restart"/>
            <w:vAlign w:val="center"/>
          </w:tcPr>
          <w:p w14:paraId="2C761BAB"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Термін виконання</w:t>
            </w:r>
          </w:p>
        </w:tc>
        <w:tc>
          <w:tcPr>
            <w:tcW w:w="1842" w:type="dxa"/>
            <w:vMerge w:val="restart"/>
            <w:vAlign w:val="center"/>
          </w:tcPr>
          <w:p w14:paraId="4A103BC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Виконавці</w:t>
            </w:r>
          </w:p>
        </w:tc>
        <w:tc>
          <w:tcPr>
            <w:tcW w:w="1418" w:type="dxa"/>
            <w:vMerge w:val="restart"/>
            <w:vAlign w:val="center"/>
          </w:tcPr>
          <w:p w14:paraId="6BD1EDCC"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Джерела фінансування</w:t>
            </w:r>
          </w:p>
        </w:tc>
        <w:tc>
          <w:tcPr>
            <w:tcW w:w="3543" w:type="dxa"/>
            <w:gridSpan w:val="3"/>
            <w:vAlign w:val="center"/>
          </w:tcPr>
          <w:p w14:paraId="21CFE84F" w14:textId="237061B6"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Орієнтовний обсяг фінансування по роках, тис.грн.</w:t>
            </w:r>
          </w:p>
        </w:tc>
        <w:tc>
          <w:tcPr>
            <w:tcW w:w="2410" w:type="dxa"/>
            <w:vAlign w:val="center"/>
          </w:tcPr>
          <w:p w14:paraId="67C9B4CA" w14:textId="732306FC"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Очікуваний результат</w:t>
            </w:r>
          </w:p>
        </w:tc>
      </w:tr>
      <w:tr w:rsidR="00E34D36" w:rsidRPr="006B1142" w14:paraId="7FF45D45" w14:textId="77777777" w:rsidTr="00E34D36">
        <w:trPr>
          <w:trHeight w:val="276"/>
        </w:trPr>
        <w:tc>
          <w:tcPr>
            <w:tcW w:w="426" w:type="dxa"/>
            <w:vMerge/>
            <w:vAlign w:val="center"/>
          </w:tcPr>
          <w:p w14:paraId="193372FA" w14:textId="77777777" w:rsidR="00E34D36" w:rsidRPr="00EE56FA" w:rsidRDefault="00E34D36" w:rsidP="00350190">
            <w:pPr>
              <w:jc w:val="center"/>
              <w:rPr>
                <w:rFonts w:ascii="Times New Roman" w:hAnsi="Times New Roman"/>
                <w:sz w:val="24"/>
                <w:szCs w:val="24"/>
              </w:rPr>
            </w:pPr>
          </w:p>
        </w:tc>
        <w:tc>
          <w:tcPr>
            <w:tcW w:w="1701" w:type="dxa"/>
            <w:vMerge/>
            <w:vAlign w:val="center"/>
          </w:tcPr>
          <w:p w14:paraId="65CEA72D" w14:textId="77777777" w:rsidR="00E34D36" w:rsidRPr="00EE56FA" w:rsidRDefault="00E34D36" w:rsidP="00350190">
            <w:pPr>
              <w:jc w:val="center"/>
              <w:rPr>
                <w:rFonts w:ascii="Times New Roman" w:hAnsi="Times New Roman"/>
                <w:sz w:val="24"/>
                <w:szCs w:val="24"/>
              </w:rPr>
            </w:pPr>
          </w:p>
        </w:tc>
        <w:tc>
          <w:tcPr>
            <w:tcW w:w="2836" w:type="dxa"/>
            <w:vMerge/>
            <w:vAlign w:val="center"/>
          </w:tcPr>
          <w:p w14:paraId="43F058B1" w14:textId="77777777" w:rsidR="00E34D36" w:rsidRPr="00EE56FA" w:rsidRDefault="00E34D36" w:rsidP="00350190">
            <w:pPr>
              <w:jc w:val="center"/>
              <w:rPr>
                <w:rFonts w:ascii="Times New Roman" w:hAnsi="Times New Roman"/>
                <w:sz w:val="24"/>
                <w:szCs w:val="24"/>
              </w:rPr>
            </w:pPr>
          </w:p>
        </w:tc>
        <w:tc>
          <w:tcPr>
            <w:tcW w:w="1133" w:type="dxa"/>
            <w:vMerge/>
            <w:vAlign w:val="center"/>
          </w:tcPr>
          <w:p w14:paraId="768754FD" w14:textId="77777777" w:rsidR="00E34D36" w:rsidRPr="00EE56FA" w:rsidRDefault="00E34D36" w:rsidP="00350190">
            <w:pPr>
              <w:jc w:val="center"/>
              <w:rPr>
                <w:rFonts w:ascii="Times New Roman" w:hAnsi="Times New Roman"/>
                <w:sz w:val="24"/>
                <w:szCs w:val="24"/>
              </w:rPr>
            </w:pPr>
          </w:p>
        </w:tc>
        <w:tc>
          <w:tcPr>
            <w:tcW w:w="1842" w:type="dxa"/>
            <w:vMerge/>
            <w:vAlign w:val="center"/>
          </w:tcPr>
          <w:p w14:paraId="40D4742F" w14:textId="77777777" w:rsidR="00E34D36" w:rsidRPr="00EE56FA" w:rsidRDefault="00E34D36" w:rsidP="00350190">
            <w:pPr>
              <w:jc w:val="center"/>
              <w:rPr>
                <w:rFonts w:ascii="Times New Roman" w:hAnsi="Times New Roman"/>
                <w:sz w:val="24"/>
                <w:szCs w:val="24"/>
              </w:rPr>
            </w:pPr>
          </w:p>
        </w:tc>
        <w:tc>
          <w:tcPr>
            <w:tcW w:w="1418" w:type="dxa"/>
            <w:vMerge/>
            <w:vAlign w:val="center"/>
          </w:tcPr>
          <w:p w14:paraId="3179F5BC" w14:textId="77777777" w:rsidR="00E34D36" w:rsidRPr="00EE56FA" w:rsidRDefault="00E34D36" w:rsidP="00350190">
            <w:pPr>
              <w:jc w:val="center"/>
              <w:rPr>
                <w:rFonts w:ascii="Times New Roman" w:hAnsi="Times New Roman"/>
                <w:sz w:val="24"/>
                <w:szCs w:val="24"/>
              </w:rPr>
            </w:pPr>
          </w:p>
        </w:tc>
        <w:tc>
          <w:tcPr>
            <w:tcW w:w="1134" w:type="dxa"/>
          </w:tcPr>
          <w:p w14:paraId="2ED4EBCA" w14:textId="02D050F4"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202</w:t>
            </w:r>
            <w:r>
              <w:rPr>
                <w:rFonts w:ascii="Times New Roman" w:hAnsi="Times New Roman"/>
                <w:sz w:val="24"/>
                <w:szCs w:val="24"/>
                <w:lang w:val="uk-UA"/>
              </w:rPr>
              <w:t>4</w:t>
            </w:r>
            <w:r w:rsidRPr="00EE56FA">
              <w:rPr>
                <w:rFonts w:ascii="Times New Roman" w:hAnsi="Times New Roman"/>
                <w:sz w:val="24"/>
                <w:szCs w:val="24"/>
              </w:rPr>
              <w:t xml:space="preserve"> рік</w:t>
            </w:r>
          </w:p>
        </w:tc>
        <w:tc>
          <w:tcPr>
            <w:tcW w:w="1221" w:type="dxa"/>
          </w:tcPr>
          <w:p w14:paraId="39666A97" w14:textId="7AEA88E0"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202</w:t>
            </w:r>
            <w:r>
              <w:rPr>
                <w:rFonts w:ascii="Times New Roman" w:hAnsi="Times New Roman"/>
                <w:sz w:val="24"/>
                <w:szCs w:val="24"/>
                <w:lang w:val="uk-UA"/>
              </w:rPr>
              <w:t>5</w:t>
            </w:r>
            <w:r w:rsidRPr="00EE56FA">
              <w:rPr>
                <w:rFonts w:ascii="Times New Roman" w:hAnsi="Times New Roman"/>
                <w:sz w:val="24"/>
                <w:szCs w:val="24"/>
              </w:rPr>
              <w:t xml:space="preserve"> рік</w:t>
            </w:r>
          </w:p>
        </w:tc>
        <w:tc>
          <w:tcPr>
            <w:tcW w:w="1188" w:type="dxa"/>
          </w:tcPr>
          <w:p w14:paraId="40027008" w14:textId="3B66E86F" w:rsidR="00E34D36" w:rsidRPr="00E34D36" w:rsidRDefault="00E34D36" w:rsidP="00E34D36">
            <w:pPr>
              <w:jc w:val="center"/>
              <w:rPr>
                <w:rFonts w:ascii="Times New Roman" w:hAnsi="Times New Roman"/>
                <w:sz w:val="24"/>
                <w:szCs w:val="24"/>
                <w:lang w:val="uk-UA"/>
              </w:rPr>
            </w:pPr>
            <w:r>
              <w:rPr>
                <w:rFonts w:ascii="Times New Roman" w:hAnsi="Times New Roman"/>
                <w:sz w:val="24"/>
                <w:szCs w:val="24"/>
                <w:lang w:val="uk-UA"/>
              </w:rPr>
              <w:t>2028 рік</w:t>
            </w:r>
          </w:p>
        </w:tc>
        <w:tc>
          <w:tcPr>
            <w:tcW w:w="2410" w:type="dxa"/>
          </w:tcPr>
          <w:p w14:paraId="29140444" w14:textId="0D9FA17A" w:rsidR="00E34D36" w:rsidRPr="00EE56FA" w:rsidRDefault="00E34D36" w:rsidP="00350190">
            <w:pPr>
              <w:jc w:val="center"/>
              <w:rPr>
                <w:rFonts w:ascii="Times New Roman" w:hAnsi="Times New Roman"/>
                <w:sz w:val="24"/>
                <w:szCs w:val="24"/>
              </w:rPr>
            </w:pPr>
          </w:p>
        </w:tc>
      </w:tr>
      <w:tr w:rsidR="00E34D36" w:rsidRPr="006B1142" w14:paraId="6E43A9FD" w14:textId="77777777" w:rsidTr="00E34D36">
        <w:tc>
          <w:tcPr>
            <w:tcW w:w="426" w:type="dxa"/>
            <w:vAlign w:val="center"/>
          </w:tcPr>
          <w:p w14:paraId="5CAB259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1</w:t>
            </w:r>
          </w:p>
        </w:tc>
        <w:tc>
          <w:tcPr>
            <w:tcW w:w="1701" w:type="dxa"/>
            <w:vAlign w:val="center"/>
          </w:tcPr>
          <w:p w14:paraId="2CCDDFB5"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2</w:t>
            </w:r>
          </w:p>
        </w:tc>
        <w:tc>
          <w:tcPr>
            <w:tcW w:w="2836" w:type="dxa"/>
            <w:vAlign w:val="center"/>
          </w:tcPr>
          <w:p w14:paraId="710BF20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3</w:t>
            </w:r>
          </w:p>
        </w:tc>
        <w:tc>
          <w:tcPr>
            <w:tcW w:w="1133" w:type="dxa"/>
            <w:vAlign w:val="center"/>
          </w:tcPr>
          <w:p w14:paraId="7250D71F"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4</w:t>
            </w:r>
          </w:p>
        </w:tc>
        <w:tc>
          <w:tcPr>
            <w:tcW w:w="1842" w:type="dxa"/>
            <w:vAlign w:val="center"/>
          </w:tcPr>
          <w:p w14:paraId="2259C5B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5</w:t>
            </w:r>
          </w:p>
        </w:tc>
        <w:tc>
          <w:tcPr>
            <w:tcW w:w="1418" w:type="dxa"/>
            <w:vAlign w:val="center"/>
          </w:tcPr>
          <w:p w14:paraId="69029DEC"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6</w:t>
            </w:r>
          </w:p>
        </w:tc>
        <w:tc>
          <w:tcPr>
            <w:tcW w:w="1134" w:type="dxa"/>
          </w:tcPr>
          <w:p w14:paraId="24715987"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7</w:t>
            </w:r>
          </w:p>
        </w:tc>
        <w:tc>
          <w:tcPr>
            <w:tcW w:w="1221" w:type="dxa"/>
          </w:tcPr>
          <w:p w14:paraId="2B844E03"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8</w:t>
            </w:r>
          </w:p>
        </w:tc>
        <w:tc>
          <w:tcPr>
            <w:tcW w:w="1188" w:type="dxa"/>
          </w:tcPr>
          <w:p w14:paraId="1F99A429" w14:textId="544086A8" w:rsidR="00E34D36" w:rsidRPr="00E34D36" w:rsidRDefault="00E34D36" w:rsidP="00E34D36">
            <w:pPr>
              <w:jc w:val="center"/>
              <w:rPr>
                <w:rFonts w:ascii="Times New Roman" w:hAnsi="Times New Roman"/>
                <w:sz w:val="24"/>
                <w:szCs w:val="24"/>
                <w:lang w:val="uk-UA"/>
              </w:rPr>
            </w:pPr>
            <w:r>
              <w:rPr>
                <w:rFonts w:ascii="Times New Roman" w:hAnsi="Times New Roman"/>
                <w:sz w:val="24"/>
                <w:szCs w:val="24"/>
                <w:lang w:val="uk-UA"/>
              </w:rPr>
              <w:t>9</w:t>
            </w:r>
          </w:p>
        </w:tc>
        <w:tc>
          <w:tcPr>
            <w:tcW w:w="2410" w:type="dxa"/>
          </w:tcPr>
          <w:p w14:paraId="0DB184E3" w14:textId="777414A1" w:rsidR="00E34D36" w:rsidRPr="00E34D36" w:rsidRDefault="00E34D36" w:rsidP="00350190">
            <w:pPr>
              <w:jc w:val="center"/>
              <w:rPr>
                <w:rFonts w:ascii="Times New Roman" w:hAnsi="Times New Roman"/>
                <w:sz w:val="24"/>
                <w:szCs w:val="24"/>
                <w:lang w:val="uk-UA"/>
              </w:rPr>
            </w:pPr>
            <w:r>
              <w:rPr>
                <w:rFonts w:ascii="Times New Roman" w:hAnsi="Times New Roman"/>
                <w:sz w:val="24"/>
                <w:szCs w:val="24"/>
                <w:lang w:val="uk-UA"/>
              </w:rPr>
              <w:t>10</w:t>
            </w:r>
          </w:p>
        </w:tc>
      </w:tr>
      <w:tr w:rsidR="00E34D36" w:rsidRPr="006B1142" w14:paraId="5AECC4A9" w14:textId="77777777" w:rsidTr="00E34D36">
        <w:tc>
          <w:tcPr>
            <w:tcW w:w="426" w:type="dxa"/>
            <w:vAlign w:val="center"/>
          </w:tcPr>
          <w:p w14:paraId="34DD5196" w14:textId="77777777" w:rsidR="00E34D36" w:rsidRPr="00EE56FA" w:rsidRDefault="00E34D36" w:rsidP="00350190">
            <w:pPr>
              <w:jc w:val="center"/>
              <w:rPr>
                <w:rFonts w:ascii="Times New Roman" w:hAnsi="Times New Roman"/>
                <w:sz w:val="24"/>
                <w:szCs w:val="24"/>
              </w:rPr>
            </w:pPr>
            <w:r w:rsidRPr="00EE56FA">
              <w:rPr>
                <w:rFonts w:ascii="Times New Roman" w:hAnsi="Times New Roman"/>
                <w:sz w:val="24"/>
                <w:szCs w:val="24"/>
              </w:rPr>
              <w:t>1</w:t>
            </w:r>
          </w:p>
        </w:tc>
        <w:tc>
          <w:tcPr>
            <w:tcW w:w="1701" w:type="dxa"/>
          </w:tcPr>
          <w:p w14:paraId="298FB8F1" w14:textId="0C10E603" w:rsidR="00E34D36" w:rsidRPr="001A333E" w:rsidRDefault="00E34D36" w:rsidP="001A333E">
            <w:pPr>
              <w:contextualSpacing/>
              <w:rPr>
                <w:rFonts w:ascii="Times New Roman" w:hAnsi="Times New Roman"/>
                <w:sz w:val="24"/>
                <w:szCs w:val="24"/>
                <w:lang w:val="uk-UA"/>
              </w:rPr>
            </w:pPr>
            <w:r w:rsidRPr="00EE56FA">
              <w:rPr>
                <w:rFonts w:ascii="Times New Roman" w:hAnsi="Times New Roman"/>
                <w:color w:val="000000" w:themeColor="text1"/>
                <w:sz w:val="24"/>
                <w:szCs w:val="24"/>
                <w:shd w:val="clear" w:color="auto" w:fill="FFFFFF"/>
                <w:lang w:val="uk-UA"/>
              </w:rPr>
              <w:t>В</w:t>
            </w:r>
            <w:r w:rsidRPr="00EE56FA">
              <w:rPr>
                <w:rFonts w:ascii="Times New Roman" w:hAnsi="Times New Roman"/>
                <w:color w:val="000000" w:themeColor="text1"/>
                <w:sz w:val="24"/>
                <w:szCs w:val="24"/>
                <w:shd w:val="clear" w:color="auto" w:fill="FFFFFF"/>
              </w:rPr>
              <w:t>лаштування когенераційних установок</w:t>
            </w:r>
            <w:r w:rsidRPr="00EE56FA">
              <w:rPr>
                <w:rFonts w:ascii="Times New Roman" w:hAnsi="Times New Roman"/>
                <w:color w:val="000000" w:themeColor="text1"/>
                <w:sz w:val="24"/>
                <w:szCs w:val="24"/>
              </w:rPr>
              <w:t xml:space="preserve"> на території Бучанської міської територіальної громади</w:t>
            </w:r>
            <w:r>
              <w:rPr>
                <w:rFonts w:ascii="Times New Roman" w:hAnsi="Times New Roman"/>
                <w:color w:val="000000" w:themeColor="text1"/>
                <w:sz w:val="24"/>
                <w:szCs w:val="24"/>
                <w:lang w:val="uk-UA"/>
              </w:rPr>
              <w:t xml:space="preserve"> для забезпечення збереження балансу в енергосистемі, шляхом створення енергетичних островів</w:t>
            </w:r>
          </w:p>
        </w:tc>
        <w:tc>
          <w:tcPr>
            <w:tcW w:w="2836" w:type="dxa"/>
          </w:tcPr>
          <w:p w14:paraId="3CF7B5DF" w14:textId="53AC6BB5"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виготовлення</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проєктно-кошторисної</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документації</w:t>
            </w:r>
            <w:proofErr w:type="spellEnd"/>
            <w:r w:rsidRPr="00FC2E9B">
              <w:rPr>
                <w:rFonts w:ascii="Times New Roman" w:hAnsi="Times New Roman"/>
                <w:color w:val="000000" w:themeColor="text1"/>
                <w:sz w:val="24"/>
                <w:szCs w:val="24"/>
                <w:lang w:val="ru-RU"/>
              </w:rPr>
              <w:t>;</w:t>
            </w:r>
          </w:p>
          <w:p w14:paraId="0608F1C6" w14:textId="6DADFDD4"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доставлення</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обладнання</w:t>
            </w:r>
            <w:proofErr w:type="spellEnd"/>
            <w:r w:rsidRPr="00FC2E9B">
              <w:rPr>
                <w:rFonts w:ascii="Times New Roman" w:hAnsi="Times New Roman"/>
                <w:color w:val="000000" w:themeColor="text1"/>
                <w:sz w:val="24"/>
                <w:szCs w:val="24"/>
                <w:lang w:val="ru-RU"/>
              </w:rPr>
              <w:t>;</w:t>
            </w:r>
          </w:p>
          <w:p w14:paraId="554C5D8E" w14:textId="77777777"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доукомплектація</w:t>
            </w:r>
            <w:proofErr w:type="spellEnd"/>
            <w:r w:rsidRPr="00FC2E9B">
              <w:rPr>
                <w:rFonts w:ascii="Times New Roman" w:hAnsi="Times New Roman"/>
                <w:color w:val="000000" w:themeColor="text1"/>
                <w:sz w:val="24"/>
                <w:szCs w:val="24"/>
                <w:lang w:val="ru-RU"/>
              </w:rPr>
              <w:t xml:space="preserve"> </w:t>
            </w:r>
          </w:p>
          <w:p w14:paraId="202FF087" w14:textId="73043736"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обладнання</w:t>
            </w:r>
            <w:proofErr w:type="spellEnd"/>
            <w:r w:rsidRPr="00FC2E9B">
              <w:rPr>
                <w:rFonts w:ascii="Times New Roman" w:hAnsi="Times New Roman"/>
                <w:color w:val="000000" w:themeColor="text1"/>
                <w:sz w:val="24"/>
                <w:szCs w:val="24"/>
                <w:lang w:val="ru-RU"/>
              </w:rPr>
              <w:t>;</w:t>
            </w:r>
          </w:p>
          <w:p w14:paraId="6A2B3C57" w14:textId="03C2DB27"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виконання</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будівельно-монтажних</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робіт</w:t>
            </w:r>
            <w:proofErr w:type="spellEnd"/>
            <w:r w:rsidRPr="00FC2E9B">
              <w:rPr>
                <w:rFonts w:ascii="Times New Roman" w:hAnsi="Times New Roman"/>
                <w:color w:val="000000" w:themeColor="text1"/>
                <w:sz w:val="24"/>
                <w:szCs w:val="24"/>
                <w:lang w:val="ru-RU"/>
              </w:rPr>
              <w:t>;</w:t>
            </w:r>
          </w:p>
          <w:p w14:paraId="17B6B285" w14:textId="6387BC43"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proofErr w:type="spellStart"/>
            <w:r w:rsidRPr="00FC2E9B">
              <w:rPr>
                <w:rFonts w:ascii="Times New Roman" w:hAnsi="Times New Roman"/>
                <w:color w:val="000000" w:themeColor="text1"/>
                <w:sz w:val="24"/>
                <w:szCs w:val="24"/>
                <w:lang w:val="ru-RU"/>
              </w:rPr>
              <w:t>обв’язка</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обладнання</w:t>
            </w:r>
            <w:proofErr w:type="spellEnd"/>
            <w:r w:rsidRPr="00FC2E9B">
              <w:rPr>
                <w:rFonts w:ascii="Times New Roman" w:hAnsi="Times New Roman"/>
                <w:color w:val="000000" w:themeColor="text1"/>
                <w:sz w:val="24"/>
                <w:szCs w:val="24"/>
                <w:lang w:val="ru-RU"/>
              </w:rPr>
              <w:t>;</w:t>
            </w:r>
          </w:p>
          <w:p w14:paraId="56EB54C8" w14:textId="7A2D68C4" w:rsidR="00E34D36" w:rsidRDefault="00E34D36" w:rsidP="001A333E">
            <w:pPr>
              <w:shd w:val="clear" w:color="auto" w:fill="FFFFFF"/>
              <w:spacing w:line="276" w:lineRule="auto"/>
              <w:ind w:left="32"/>
              <w:rPr>
                <w:rFonts w:ascii="Times New Roman" w:hAnsi="Times New Roman"/>
                <w:color w:val="000000" w:themeColor="text1"/>
                <w:sz w:val="24"/>
                <w:szCs w:val="24"/>
                <w:lang w:val="ru-RU"/>
              </w:rPr>
            </w:pPr>
            <w:r w:rsidRPr="00FC2E9B">
              <w:rPr>
                <w:rFonts w:ascii="Times New Roman" w:hAnsi="Times New Roman"/>
                <w:color w:val="000000" w:themeColor="text1"/>
                <w:sz w:val="24"/>
                <w:szCs w:val="24"/>
                <w:lang w:val="ru-RU"/>
              </w:rPr>
              <w:t>пуско-</w:t>
            </w:r>
            <w:proofErr w:type="spellStart"/>
            <w:r w:rsidRPr="00FC2E9B">
              <w:rPr>
                <w:rFonts w:ascii="Times New Roman" w:hAnsi="Times New Roman"/>
                <w:color w:val="000000" w:themeColor="text1"/>
                <w:sz w:val="24"/>
                <w:szCs w:val="24"/>
                <w:lang w:val="ru-RU"/>
              </w:rPr>
              <w:t>налагоджувальні</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роботи</w:t>
            </w:r>
            <w:proofErr w:type="spellEnd"/>
            <w:r w:rsidRPr="00FC2E9B">
              <w:rPr>
                <w:rFonts w:ascii="Times New Roman" w:hAnsi="Times New Roman"/>
                <w:color w:val="000000" w:themeColor="text1"/>
                <w:sz w:val="24"/>
                <w:szCs w:val="24"/>
                <w:lang w:val="ru-RU"/>
              </w:rPr>
              <w:t>;</w:t>
            </w:r>
          </w:p>
          <w:p w14:paraId="09B6BA0A" w14:textId="1D206CE7" w:rsidR="00E34D36" w:rsidRPr="00FC2E9B" w:rsidRDefault="00E34D36" w:rsidP="001A333E">
            <w:pPr>
              <w:ind w:left="32"/>
              <w:rPr>
                <w:rFonts w:ascii="Times New Roman" w:hAnsi="Times New Roman"/>
                <w:sz w:val="24"/>
                <w:szCs w:val="24"/>
                <w:lang w:val="uk-UA"/>
              </w:rPr>
            </w:pPr>
            <w:proofErr w:type="spellStart"/>
            <w:r w:rsidRPr="00FC2E9B">
              <w:rPr>
                <w:rFonts w:ascii="Times New Roman" w:hAnsi="Times New Roman"/>
                <w:color w:val="000000" w:themeColor="text1"/>
                <w:sz w:val="24"/>
                <w:szCs w:val="24"/>
                <w:lang w:val="ru-RU"/>
              </w:rPr>
              <w:t>реконструкція</w:t>
            </w:r>
            <w:proofErr w:type="spellEnd"/>
            <w:r w:rsidRPr="00FC2E9B">
              <w:rPr>
                <w:rFonts w:ascii="Times New Roman" w:hAnsi="Times New Roman"/>
                <w:color w:val="000000" w:themeColor="text1"/>
                <w:sz w:val="24"/>
                <w:szCs w:val="24"/>
                <w:lang w:val="ru-RU"/>
              </w:rPr>
              <w:t xml:space="preserve"> </w:t>
            </w:r>
            <w:proofErr w:type="spellStart"/>
            <w:r w:rsidRPr="00FC2E9B">
              <w:rPr>
                <w:rFonts w:ascii="Times New Roman" w:hAnsi="Times New Roman"/>
                <w:color w:val="000000" w:themeColor="text1"/>
                <w:sz w:val="24"/>
                <w:szCs w:val="24"/>
                <w:lang w:val="ru-RU"/>
              </w:rPr>
              <w:t>електропідстанції</w:t>
            </w:r>
            <w:proofErr w:type="spellEnd"/>
            <w:r w:rsidRPr="00FC2E9B">
              <w:rPr>
                <w:rFonts w:ascii="Times New Roman" w:hAnsi="Times New Roman"/>
                <w:color w:val="000000" w:themeColor="text1"/>
                <w:sz w:val="24"/>
                <w:szCs w:val="24"/>
                <w:lang w:val="ru-RU"/>
              </w:rPr>
              <w:t xml:space="preserve"> та </w:t>
            </w:r>
            <w:proofErr w:type="spellStart"/>
            <w:r w:rsidRPr="00FC2E9B">
              <w:rPr>
                <w:rFonts w:ascii="Times New Roman" w:hAnsi="Times New Roman"/>
                <w:color w:val="000000" w:themeColor="text1"/>
                <w:sz w:val="24"/>
                <w:szCs w:val="24"/>
                <w:lang w:val="ru-RU"/>
              </w:rPr>
              <w:t>електромереж</w:t>
            </w:r>
            <w:proofErr w:type="spellEnd"/>
          </w:p>
        </w:tc>
        <w:tc>
          <w:tcPr>
            <w:tcW w:w="1133" w:type="dxa"/>
          </w:tcPr>
          <w:p w14:paraId="5C06E83F" w14:textId="77777777" w:rsidR="00E34D36" w:rsidRPr="00EE56FA" w:rsidRDefault="00E34D36" w:rsidP="00350190">
            <w:pPr>
              <w:jc w:val="center"/>
              <w:rPr>
                <w:rFonts w:ascii="Times New Roman" w:hAnsi="Times New Roman"/>
                <w:sz w:val="24"/>
                <w:szCs w:val="24"/>
              </w:rPr>
            </w:pPr>
          </w:p>
          <w:p w14:paraId="10089CFF" w14:textId="77777777" w:rsidR="00E34D36" w:rsidRPr="00EE56FA" w:rsidRDefault="00E34D36" w:rsidP="00350190">
            <w:pPr>
              <w:jc w:val="center"/>
              <w:rPr>
                <w:rFonts w:ascii="Times New Roman" w:hAnsi="Times New Roman"/>
                <w:sz w:val="24"/>
                <w:szCs w:val="24"/>
              </w:rPr>
            </w:pPr>
          </w:p>
          <w:p w14:paraId="5AB0301A" w14:textId="297ECB94" w:rsidR="00E34D36" w:rsidRPr="00EE56FA" w:rsidRDefault="00E34D36" w:rsidP="00350190">
            <w:pPr>
              <w:jc w:val="center"/>
              <w:rPr>
                <w:rFonts w:ascii="Times New Roman" w:hAnsi="Times New Roman"/>
                <w:sz w:val="24"/>
                <w:szCs w:val="24"/>
              </w:rPr>
            </w:pPr>
            <w:r>
              <w:rPr>
                <w:rFonts w:ascii="Times New Roman" w:hAnsi="Times New Roman"/>
                <w:sz w:val="24"/>
                <w:szCs w:val="24"/>
                <w:lang w:val="uk-UA"/>
              </w:rPr>
              <w:t>2026-2028</w:t>
            </w:r>
          </w:p>
          <w:p w14:paraId="34323162" w14:textId="77777777" w:rsidR="00E34D36" w:rsidRPr="00EE56FA" w:rsidRDefault="00E34D36" w:rsidP="00350190">
            <w:pPr>
              <w:jc w:val="center"/>
              <w:rPr>
                <w:rFonts w:ascii="Times New Roman" w:hAnsi="Times New Roman"/>
                <w:sz w:val="24"/>
                <w:szCs w:val="24"/>
              </w:rPr>
            </w:pPr>
          </w:p>
          <w:p w14:paraId="049D5193" w14:textId="77777777" w:rsidR="00E34D36" w:rsidRPr="00EE56FA" w:rsidRDefault="00E34D36" w:rsidP="00350190">
            <w:pPr>
              <w:jc w:val="center"/>
              <w:rPr>
                <w:rFonts w:ascii="Times New Roman" w:hAnsi="Times New Roman"/>
                <w:sz w:val="24"/>
                <w:szCs w:val="24"/>
              </w:rPr>
            </w:pPr>
          </w:p>
          <w:p w14:paraId="224F2722" w14:textId="77777777" w:rsidR="00E34D36" w:rsidRPr="00EE56FA" w:rsidRDefault="00E34D36" w:rsidP="00350190">
            <w:pPr>
              <w:jc w:val="center"/>
              <w:rPr>
                <w:rFonts w:ascii="Times New Roman" w:hAnsi="Times New Roman"/>
                <w:sz w:val="24"/>
                <w:szCs w:val="24"/>
              </w:rPr>
            </w:pPr>
          </w:p>
          <w:p w14:paraId="519CF5B4" w14:textId="77777777" w:rsidR="00E34D36" w:rsidRPr="00EE56FA" w:rsidRDefault="00E34D36" w:rsidP="00350190">
            <w:pPr>
              <w:jc w:val="center"/>
              <w:rPr>
                <w:rFonts w:ascii="Times New Roman" w:hAnsi="Times New Roman"/>
                <w:sz w:val="24"/>
                <w:szCs w:val="24"/>
              </w:rPr>
            </w:pPr>
          </w:p>
        </w:tc>
        <w:tc>
          <w:tcPr>
            <w:tcW w:w="1842" w:type="dxa"/>
          </w:tcPr>
          <w:p w14:paraId="0D8AD6A1" w14:textId="77777777" w:rsidR="00E34D36" w:rsidRPr="00EE56FA" w:rsidRDefault="00E34D36" w:rsidP="00350190">
            <w:pPr>
              <w:contextualSpacing/>
              <w:jc w:val="center"/>
              <w:rPr>
                <w:rFonts w:ascii="Times New Roman" w:hAnsi="Times New Roman"/>
                <w:snapToGrid w:val="0"/>
                <w:sz w:val="24"/>
                <w:szCs w:val="24"/>
              </w:rPr>
            </w:pPr>
            <w:r w:rsidRPr="00EE56FA">
              <w:rPr>
                <w:rFonts w:ascii="Times New Roman" w:hAnsi="Times New Roman"/>
                <w:snapToGrid w:val="0"/>
                <w:sz w:val="24"/>
                <w:szCs w:val="24"/>
              </w:rPr>
              <w:t>Бучанська міська рада,</w:t>
            </w:r>
          </w:p>
          <w:p w14:paraId="4FECB8CF" w14:textId="306C3940" w:rsidR="00E34D36" w:rsidRDefault="00E34D36" w:rsidP="00350190">
            <w:pPr>
              <w:jc w:val="center"/>
              <w:rPr>
                <w:rFonts w:ascii="Times New Roman" w:hAnsi="Times New Roman"/>
                <w:sz w:val="24"/>
                <w:szCs w:val="24"/>
                <w:lang w:val="uk-UA"/>
              </w:rPr>
            </w:pPr>
            <w:r w:rsidRPr="00EE56FA">
              <w:rPr>
                <w:rFonts w:ascii="Times New Roman" w:hAnsi="Times New Roman"/>
                <w:sz w:val="24"/>
                <w:szCs w:val="24"/>
              </w:rPr>
              <w:t>ПКПП «ТКС»</w:t>
            </w:r>
            <w:r>
              <w:rPr>
                <w:rFonts w:ascii="Times New Roman" w:hAnsi="Times New Roman"/>
                <w:sz w:val="24"/>
                <w:szCs w:val="24"/>
                <w:lang w:val="uk-UA"/>
              </w:rPr>
              <w:t xml:space="preserve">, </w:t>
            </w:r>
            <w:r w:rsidRPr="00F70624">
              <w:rPr>
                <w:rFonts w:ascii="Times New Roman" w:hAnsi="Times New Roman" w:hint="eastAsia"/>
                <w:sz w:val="24"/>
                <w:szCs w:val="24"/>
                <w:lang w:val="uk-UA"/>
              </w:rPr>
              <w:t>ТОВ</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УКРПАЛЕТ</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ЕНЕРДЖИ</w:t>
            </w:r>
            <w:r w:rsidRPr="00F70624">
              <w:rPr>
                <w:rFonts w:ascii="Times New Roman" w:hAnsi="Times New Roman"/>
                <w:sz w:val="24"/>
                <w:szCs w:val="24"/>
                <w:lang w:val="uk-UA"/>
              </w:rPr>
              <w:t>"</w:t>
            </w:r>
            <w:r>
              <w:rPr>
                <w:rFonts w:ascii="Times New Roman" w:hAnsi="Times New Roman"/>
                <w:sz w:val="24"/>
                <w:szCs w:val="24"/>
                <w:lang w:val="uk-UA"/>
              </w:rPr>
              <w:t>,</w:t>
            </w:r>
          </w:p>
          <w:p w14:paraId="2258A8F8" w14:textId="3DC03E32" w:rsidR="00E34D36" w:rsidRPr="00EE56FA" w:rsidRDefault="00E34D36" w:rsidP="00350190">
            <w:pPr>
              <w:jc w:val="center"/>
              <w:rPr>
                <w:rFonts w:ascii="Times New Roman" w:hAnsi="Times New Roman"/>
                <w:sz w:val="24"/>
                <w:szCs w:val="24"/>
                <w:lang w:val="uk-UA"/>
              </w:rPr>
            </w:pPr>
            <w:r w:rsidRPr="00F70624">
              <w:rPr>
                <w:rFonts w:ascii="Times New Roman" w:hAnsi="Times New Roman" w:hint="eastAsia"/>
                <w:sz w:val="24"/>
                <w:szCs w:val="24"/>
                <w:lang w:val="uk-UA"/>
              </w:rPr>
              <w:t>ТОВ</w:t>
            </w:r>
            <w:r w:rsidRPr="00F70624">
              <w:rPr>
                <w:rFonts w:ascii="Times New Roman" w:hAnsi="Times New Roman"/>
                <w:sz w:val="24"/>
                <w:szCs w:val="24"/>
                <w:lang w:val="uk-UA"/>
              </w:rPr>
              <w:t xml:space="preserve"> "</w:t>
            </w:r>
            <w:r w:rsidRPr="00F70624">
              <w:rPr>
                <w:rFonts w:ascii="Times New Roman" w:hAnsi="Times New Roman" w:hint="eastAsia"/>
                <w:sz w:val="24"/>
                <w:szCs w:val="24"/>
                <w:lang w:val="uk-UA"/>
              </w:rPr>
              <w:t>ДАЛОРТ</w:t>
            </w:r>
            <w:r w:rsidRPr="00F70624">
              <w:rPr>
                <w:rFonts w:ascii="Times New Roman" w:hAnsi="Times New Roman"/>
                <w:sz w:val="24"/>
                <w:szCs w:val="24"/>
                <w:lang w:val="uk-UA"/>
              </w:rPr>
              <w:t>"</w:t>
            </w:r>
            <w:r>
              <w:rPr>
                <w:rFonts w:ascii="Times New Roman" w:hAnsi="Times New Roman"/>
                <w:sz w:val="24"/>
                <w:szCs w:val="24"/>
                <w:lang w:val="uk-UA"/>
              </w:rPr>
              <w:t>,       КП «</w:t>
            </w:r>
            <w:proofErr w:type="spellStart"/>
            <w:r>
              <w:rPr>
                <w:rFonts w:ascii="Times New Roman" w:hAnsi="Times New Roman"/>
                <w:sz w:val="24"/>
                <w:szCs w:val="24"/>
                <w:lang w:val="uk-UA"/>
              </w:rPr>
              <w:t>Бучасервіс</w:t>
            </w:r>
            <w:proofErr w:type="spellEnd"/>
            <w:r>
              <w:rPr>
                <w:rFonts w:ascii="Times New Roman" w:hAnsi="Times New Roman"/>
                <w:sz w:val="24"/>
                <w:szCs w:val="24"/>
                <w:lang w:val="uk-UA"/>
              </w:rPr>
              <w:t>»</w:t>
            </w:r>
          </w:p>
        </w:tc>
        <w:tc>
          <w:tcPr>
            <w:tcW w:w="1418" w:type="dxa"/>
          </w:tcPr>
          <w:p w14:paraId="3E56FAB3" w14:textId="7A79119E" w:rsidR="00E34D36" w:rsidRPr="00F70624" w:rsidRDefault="00E34D36" w:rsidP="00350190">
            <w:pPr>
              <w:jc w:val="center"/>
              <w:rPr>
                <w:rFonts w:ascii="Times New Roman" w:hAnsi="Times New Roman"/>
                <w:sz w:val="24"/>
                <w:szCs w:val="24"/>
                <w:lang w:val="uk-UA"/>
              </w:rPr>
            </w:pPr>
            <w:r w:rsidRPr="00EE56FA">
              <w:rPr>
                <w:rFonts w:ascii="Times New Roman" w:hAnsi="Times New Roman"/>
                <w:sz w:val="24"/>
                <w:szCs w:val="24"/>
              </w:rPr>
              <w:t>місцевий бюджет</w:t>
            </w:r>
            <w:r>
              <w:rPr>
                <w:rFonts w:ascii="Times New Roman" w:hAnsi="Times New Roman"/>
                <w:sz w:val="24"/>
                <w:szCs w:val="24"/>
                <w:lang w:val="uk-UA"/>
              </w:rPr>
              <w:t xml:space="preserve">, кошти виконавців програми </w:t>
            </w:r>
            <w:r>
              <w:rPr>
                <w:rFonts w:ascii="Times New Roman" w:hAnsi="Times New Roman"/>
                <w:sz w:val="24"/>
                <w:lang w:val="uk-UA"/>
              </w:rPr>
              <w:t xml:space="preserve">відповідно до кошторисних призначень </w:t>
            </w:r>
          </w:p>
        </w:tc>
        <w:tc>
          <w:tcPr>
            <w:tcW w:w="1134" w:type="dxa"/>
          </w:tcPr>
          <w:p w14:paraId="3B0366A1" w14:textId="77777777" w:rsidR="00E34D36" w:rsidRDefault="00E34D36" w:rsidP="00350190">
            <w:pPr>
              <w:jc w:val="center"/>
              <w:rPr>
                <w:rFonts w:ascii="Times New Roman" w:hAnsi="Times New Roman"/>
                <w:sz w:val="24"/>
                <w:szCs w:val="24"/>
                <w:lang w:val="uk-UA"/>
              </w:rPr>
            </w:pPr>
          </w:p>
          <w:p w14:paraId="62EE7A9B" w14:textId="77777777" w:rsidR="00E34D36" w:rsidRDefault="00E34D36" w:rsidP="00350190">
            <w:pPr>
              <w:jc w:val="center"/>
              <w:rPr>
                <w:rFonts w:ascii="Times New Roman" w:hAnsi="Times New Roman"/>
                <w:sz w:val="24"/>
                <w:szCs w:val="24"/>
                <w:lang w:val="uk-UA"/>
              </w:rPr>
            </w:pPr>
          </w:p>
          <w:p w14:paraId="16BD42BC" w14:textId="77777777" w:rsidR="00E34D36" w:rsidRDefault="00E34D36" w:rsidP="00350190">
            <w:pPr>
              <w:jc w:val="center"/>
              <w:rPr>
                <w:rFonts w:ascii="Times New Roman" w:hAnsi="Times New Roman"/>
                <w:sz w:val="24"/>
                <w:szCs w:val="24"/>
                <w:lang w:val="uk-UA"/>
              </w:rPr>
            </w:pPr>
          </w:p>
          <w:p w14:paraId="60B4A175" w14:textId="77777777" w:rsidR="00E34D36" w:rsidRDefault="00E34D36" w:rsidP="00350190">
            <w:pPr>
              <w:jc w:val="center"/>
              <w:rPr>
                <w:rFonts w:ascii="Times New Roman" w:hAnsi="Times New Roman"/>
                <w:sz w:val="24"/>
                <w:szCs w:val="24"/>
                <w:lang w:val="uk-UA"/>
              </w:rPr>
            </w:pPr>
          </w:p>
          <w:p w14:paraId="605BF942" w14:textId="77777777" w:rsidR="00E34D36" w:rsidRDefault="00E34D36" w:rsidP="00350190">
            <w:pPr>
              <w:jc w:val="center"/>
              <w:rPr>
                <w:rFonts w:ascii="Times New Roman" w:hAnsi="Times New Roman"/>
                <w:sz w:val="24"/>
                <w:szCs w:val="24"/>
                <w:lang w:val="uk-UA"/>
              </w:rPr>
            </w:pPr>
          </w:p>
          <w:p w14:paraId="222D8CB3" w14:textId="43764759" w:rsidR="00E34D36" w:rsidRPr="00FC2E9B" w:rsidRDefault="00E34D36" w:rsidP="00350190">
            <w:pPr>
              <w:jc w:val="center"/>
              <w:rPr>
                <w:rFonts w:ascii="Times New Roman" w:hAnsi="Times New Roman"/>
                <w:sz w:val="24"/>
                <w:szCs w:val="24"/>
                <w:lang w:val="uk-UA"/>
              </w:rPr>
            </w:pPr>
            <w:r>
              <w:rPr>
                <w:rFonts w:ascii="Times New Roman" w:hAnsi="Times New Roman"/>
                <w:sz w:val="24"/>
                <w:szCs w:val="24"/>
                <w:lang w:val="uk-UA"/>
              </w:rPr>
              <w:t>-</w:t>
            </w:r>
          </w:p>
        </w:tc>
        <w:tc>
          <w:tcPr>
            <w:tcW w:w="1221" w:type="dxa"/>
          </w:tcPr>
          <w:p w14:paraId="17731604" w14:textId="77777777" w:rsidR="00E34D36" w:rsidRDefault="00E34D36" w:rsidP="00350190">
            <w:pPr>
              <w:jc w:val="center"/>
              <w:rPr>
                <w:rFonts w:ascii="Times New Roman" w:hAnsi="Times New Roman"/>
                <w:sz w:val="24"/>
                <w:szCs w:val="24"/>
                <w:lang w:val="uk-UA"/>
              </w:rPr>
            </w:pPr>
          </w:p>
          <w:p w14:paraId="350C656F" w14:textId="77777777" w:rsidR="00E34D36" w:rsidRDefault="00E34D36" w:rsidP="00350190">
            <w:pPr>
              <w:jc w:val="center"/>
              <w:rPr>
                <w:rFonts w:ascii="Times New Roman" w:hAnsi="Times New Roman"/>
                <w:sz w:val="24"/>
                <w:szCs w:val="24"/>
                <w:lang w:val="uk-UA"/>
              </w:rPr>
            </w:pPr>
          </w:p>
          <w:p w14:paraId="7A7278F9" w14:textId="77777777" w:rsidR="00E34D36" w:rsidRDefault="00E34D36" w:rsidP="00350190">
            <w:pPr>
              <w:jc w:val="center"/>
              <w:rPr>
                <w:rFonts w:ascii="Times New Roman" w:hAnsi="Times New Roman"/>
                <w:sz w:val="24"/>
                <w:szCs w:val="24"/>
                <w:lang w:val="uk-UA"/>
              </w:rPr>
            </w:pPr>
          </w:p>
          <w:p w14:paraId="1EF49D07" w14:textId="77777777" w:rsidR="00E34D36" w:rsidRDefault="00E34D36" w:rsidP="00350190">
            <w:pPr>
              <w:jc w:val="center"/>
              <w:rPr>
                <w:rFonts w:ascii="Times New Roman" w:hAnsi="Times New Roman"/>
                <w:sz w:val="24"/>
                <w:szCs w:val="24"/>
                <w:lang w:val="uk-UA"/>
              </w:rPr>
            </w:pPr>
          </w:p>
          <w:p w14:paraId="02598F6F" w14:textId="77777777" w:rsidR="00E34D36" w:rsidRDefault="00E34D36" w:rsidP="00350190">
            <w:pPr>
              <w:jc w:val="center"/>
              <w:rPr>
                <w:rFonts w:ascii="Times New Roman" w:hAnsi="Times New Roman"/>
                <w:sz w:val="24"/>
                <w:szCs w:val="24"/>
                <w:lang w:val="uk-UA"/>
              </w:rPr>
            </w:pPr>
          </w:p>
          <w:p w14:paraId="666F23A2" w14:textId="40E056BD" w:rsidR="00E34D36" w:rsidRPr="00FC2E9B" w:rsidRDefault="00E34D36" w:rsidP="00A6084A">
            <w:pPr>
              <w:jc w:val="center"/>
              <w:rPr>
                <w:rFonts w:ascii="Times New Roman" w:hAnsi="Times New Roman"/>
                <w:sz w:val="24"/>
                <w:szCs w:val="24"/>
                <w:lang w:val="uk-UA"/>
              </w:rPr>
            </w:pPr>
            <w:r>
              <w:rPr>
                <w:rFonts w:ascii="Times New Roman" w:hAnsi="Times New Roman"/>
                <w:sz w:val="24"/>
                <w:szCs w:val="24"/>
                <w:lang w:val="uk-UA"/>
              </w:rPr>
              <w:t>-</w:t>
            </w:r>
          </w:p>
        </w:tc>
        <w:tc>
          <w:tcPr>
            <w:tcW w:w="1188" w:type="dxa"/>
          </w:tcPr>
          <w:p w14:paraId="3CE115DF" w14:textId="77777777" w:rsidR="00E34D36" w:rsidRDefault="00E34D36">
            <w:pPr>
              <w:overflowPunct/>
              <w:autoSpaceDE/>
              <w:autoSpaceDN/>
              <w:adjustRightInd/>
              <w:rPr>
                <w:rFonts w:ascii="Times New Roman" w:hAnsi="Times New Roman"/>
                <w:sz w:val="24"/>
                <w:szCs w:val="24"/>
                <w:lang w:val="uk-UA"/>
              </w:rPr>
            </w:pPr>
          </w:p>
          <w:p w14:paraId="3A6DFC0B" w14:textId="77777777" w:rsidR="00E34D36" w:rsidRDefault="00E34D36" w:rsidP="00A6084A">
            <w:pPr>
              <w:jc w:val="center"/>
              <w:rPr>
                <w:rFonts w:ascii="Times New Roman" w:hAnsi="Times New Roman"/>
                <w:sz w:val="24"/>
                <w:szCs w:val="24"/>
                <w:lang w:val="uk-UA"/>
              </w:rPr>
            </w:pPr>
          </w:p>
          <w:p w14:paraId="2EAED709" w14:textId="77777777" w:rsidR="00E34D36" w:rsidRDefault="00E34D36" w:rsidP="00A6084A">
            <w:pPr>
              <w:jc w:val="center"/>
              <w:rPr>
                <w:rFonts w:ascii="Times New Roman" w:hAnsi="Times New Roman"/>
                <w:sz w:val="24"/>
                <w:szCs w:val="24"/>
                <w:lang w:val="uk-UA"/>
              </w:rPr>
            </w:pPr>
          </w:p>
          <w:p w14:paraId="2D2138A0" w14:textId="77777777" w:rsidR="00E34D36" w:rsidRDefault="00E34D36" w:rsidP="00A6084A">
            <w:pPr>
              <w:jc w:val="center"/>
              <w:rPr>
                <w:rFonts w:ascii="Times New Roman" w:hAnsi="Times New Roman"/>
                <w:sz w:val="24"/>
                <w:szCs w:val="24"/>
                <w:lang w:val="uk-UA"/>
              </w:rPr>
            </w:pPr>
          </w:p>
          <w:p w14:paraId="29C211E4" w14:textId="77777777" w:rsidR="00E34D36" w:rsidRDefault="00E34D36" w:rsidP="00A6084A">
            <w:pPr>
              <w:jc w:val="center"/>
              <w:rPr>
                <w:rFonts w:ascii="Times New Roman" w:hAnsi="Times New Roman"/>
                <w:sz w:val="24"/>
                <w:szCs w:val="24"/>
                <w:lang w:val="uk-UA"/>
              </w:rPr>
            </w:pPr>
          </w:p>
          <w:p w14:paraId="3227D347" w14:textId="15351DE4" w:rsidR="00E34D36" w:rsidRPr="00FC2E9B" w:rsidRDefault="00E34D36" w:rsidP="00A6084A">
            <w:pPr>
              <w:jc w:val="center"/>
              <w:rPr>
                <w:rFonts w:ascii="Times New Roman" w:hAnsi="Times New Roman"/>
                <w:sz w:val="24"/>
                <w:szCs w:val="24"/>
                <w:lang w:val="uk-UA"/>
              </w:rPr>
            </w:pPr>
            <w:r>
              <w:rPr>
                <w:rFonts w:ascii="Times New Roman" w:hAnsi="Times New Roman"/>
                <w:sz w:val="24"/>
                <w:szCs w:val="24"/>
                <w:lang w:val="uk-UA"/>
              </w:rPr>
              <w:t>-</w:t>
            </w:r>
          </w:p>
        </w:tc>
        <w:tc>
          <w:tcPr>
            <w:tcW w:w="2410" w:type="dxa"/>
          </w:tcPr>
          <w:p w14:paraId="15D5E0ED" w14:textId="5B2B960A" w:rsidR="00E34D36" w:rsidRPr="00575C35" w:rsidRDefault="00E34D36" w:rsidP="00350190">
            <w:pPr>
              <w:jc w:val="center"/>
              <w:rPr>
                <w:rFonts w:ascii="Times New Roman" w:hAnsi="Times New Roman"/>
                <w:sz w:val="24"/>
                <w:szCs w:val="24"/>
              </w:rPr>
            </w:pPr>
            <w:r w:rsidRPr="00575C35">
              <w:rPr>
                <w:rFonts w:ascii="Times New Roman" w:hAnsi="Times New Roman"/>
                <w:color w:val="000000"/>
                <w:sz w:val="24"/>
                <w:szCs w:val="24"/>
                <w:shd w:val="clear" w:color="auto" w:fill="FFFFFF"/>
                <w:lang w:val="uk-UA"/>
              </w:rPr>
              <w:t>З</w:t>
            </w:r>
            <w:r w:rsidRPr="00575C35">
              <w:rPr>
                <w:rFonts w:ascii="Times New Roman" w:hAnsi="Times New Roman"/>
                <w:color w:val="000000"/>
                <w:sz w:val="24"/>
                <w:szCs w:val="24"/>
                <w:shd w:val="clear" w:color="auto" w:fill="FFFFFF"/>
              </w:rPr>
              <w:t>бер</w:t>
            </w:r>
            <w:proofErr w:type="spellStart"/>
            <w:r w:rsidRPr="00575C35">
              <w:rPr>
                <w:rFonts w:ascii="Times New Roman" w:hAnsi="Times New Roman"/>
                <w:color w:val="000000"/>
                <w:sz w:val="24"/>
                <w:szCs w:val="24"/>
                <w:shd w:val="clear" w:color="auto" w:fill="FFFFFF"/>
                <w:lang w:val="uk-UA"/>
              </w:rPr>
              <w:t>ежено</w:t>
            </w:r>
            <w:proofErr w:type="spellEnd"/>
            <w:r w:rsidRPr="00575C35">
              <w:rPr>
                <w:rFonts w:ascii="Times New Roman" w:hAnsi="Times New Roman"/>
                <w:color w:val="000000"/>
                <w:sz w:val="24"/>
                <w:szCs w:val="24"/>
                <w:shd w:val="clear" w:color="auto" w:fill="FFFFFF"/>
              </w:rPr>
              <w:t xml:space="preserve"> баланс в системі</w:t>
            </w:r>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енергопостачання</w:t>
            </w:r>
            <w:proofErr w:type="spellEnd"/>
            <w:r w:rsidRPr="00575C35">
              <w:rPr>
                <w:rFonts w:ascii="Times New Roman" w:hAnsi="Times New Roman"/>
                <w:color w:val="000000" w:themeColor="text1"/>
                <w:sz w:val="24"/>
                <w:szCs w:val="24"/>
                <w:lang w:val="ru-RU"/>
              </w:rPr>
              <w:t xml:space="preserve"> та </w:t>
            </w:r>
            <w:proofErr w:type="spellStart"/>
            <w:r w:rsidRPr="00575C35">
              <w:rPr>
                <w:rFonts w:ascii="Times New Roman" w:hAnsi="Times New Roman"/>
                <w:color w:val="000000" w:themeColor="text1"/>
                <w:sz w:val="24"/>
                <w:szCs w:val="24"/>
                <w:lang w:val="ru-RU"/>
              </w:rPr>
              <w:t>забезпеч</w:t>
            </w:r>
            <w:r>
              <w:rPr>
                <w:rFonts w:ascii="Times New Roman" w:hAnsi="Times New Roman"/>
                <w:color w:val="000000" w:themeColor="text1"/>
                <w:sz w:val="24"/>
                <w:szCs w:val="24"/>
                <w:lang w:val="ru-RU"/>
              </w:rPr>
              <w:t>ено</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стійкість</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системи</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теплопостачання</w:t>
            </w:r>
            <w:proofErr w:type="spellEnd"/>
            <w:r w:rsidRPr="00575C35">
              <w:rPr>
                <w:rFonts w:ascii="Times New Roman" w:hAnsi="Times New Roman"/>
                <w:color w:val="000000" w:themeColor="text1"/>
                <w:sz w:val="24"/>
                <w:szCs w:val="24"/>
                <w:lang w:val="ru-RU"/>
              </w:rPr>
              <w:t xml:space="preserve"> та </w:t>
            </w:r>
            <w:proofErr w:type="spellStart"/>
            <w:r w:rsidRPr="00575C35">
              <w:rPr>
                <w:rFonts w:ascii="Times New Roman" w:hAnsi="Times New Roman"/>
                <w:color w:val="000000" w:themeColor="text1"/>
                <w:sz w:val="24"/>
                <w:szCs w:val="24"/>
                <w:lang w:val="ru-RU"/>
              </w:rPr>
              <w:t>інших</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обʼєктів</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критичної</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інфраструктури</w:t>
            </w:r>
            <w:proofErr w:type="spellEnd"/>
            <w:r w:rsidRPr="00575C35">
              <w:rPr>
                <w:rFonts w:ascii="Times New Roman" w:hAnsi="Times New Roman"/>
                <w:color w:val="000000" w:themeColor="text1"/>
                <w:sz w:val="24"/>
                <w:szCs w:val="24"/>
                <w:lang w:val="ru-RU"/>
              </w:rPr>
              <w:t xml:space="preserve"> </w:t>
            </w:r>
            <w:r w:rsidRPr="00575C35">
              <w:rPr>
                <w:rFonts w:ascii="Times New Roman" w:hAnsi="Times New Roman"/>
                <w:color w:val="000000"/>
                <w:sz w:val="24"/>
                <w:szCs w:val="24"/>
              </w:rPr>
              <w:t xml:space="preserve">Бучанської міської територіальної громади </w:t>
            </w:r>
            <w:r w:rsidRPr="00575C35">
              <w:rPr>
                <w:rFonts w:ascii="Times New Roman" w:hAnsi="Times New Roman"/>
                <w:color w:val="000000" w:themeColor="text1"/>
                <w:sz w:val="24"/>
                <w:szCs w:val="24"/>
                <w:lang w:val="ru-RU"/>
              </w:rPr>
              <w:t xml:space="preserve">до </w:t>
            </w:r>
            <w:proofErr w:type="spellStart"/>
            <w:r w:rsidRPr="00575C35">
              <w:rPr>
                <w:rFonts w:ascii="Times New Roman" w:hAnsi="Times New Roman"/>
                <w:color w:val="000000" w:themeColor="text1"/>
                <w:sz w:val="24"/>
                <w:szCs w:val="24"/>
                <w:lang w:val="ru-RU"/>
              </w:rPr>
              <w:t>можливих</w:t>
            </w:r>
            <w:proofErr w:type="spellEnd"/>
            <w:r w:rsidRPr="00575C35">
              <w:rPr>
                <w:rFonts w:ascii="Times New Roman" w:hAnsi="Times New Roman"/>
                <w:color w:val="000000" w:themeColor="text1"/>
                <w:sz w:val="24"/>
                <w:szCs w:val="24"/>
                <w:lang w:val="ru-RU"/>
              </w:rPr>
              <w:t xml:space="preserve"> </w:t>
            </w:r>
            <w:proofErr w:type="spellStart"/>
            <w:r w:rsidRPr="00575C35">
              <w:rPr>
                <w:rFonts w:ascii="Times New Roman" w:hAnsi="Times New Roman"/>
                <w:color w:val="000000" w:themeColor="text1"/>
                <w:sz w:val="24"/>
                <w:szCs w:val="24"/>
                <w:lang w:val="ru-RU"/>
              </w:rPr>
              <w:t>перебоїв</w:t>
            </w:r>
            <w:proofErr w:type="spellEnd"/>
            <w:r w:rsidRPr="00575C35">
              <w:rPr>
                <w:rFonts w:ascii="Times New Roman" w:hAnsi="Times New Roman"/>
                <w:color w:val="000000" w:themeColor="text1"/>
                <w:sz w:val="24"/>
                <w:szCs w:val="24"/>
                <w:lang w:val="ru-RU"/>
              </w:rPr>
              <w:t xml:space="preserve"> з </w:t>
            </w:r>
            <w:proofErr w:type="spellStart"/>
            <w:r w:rsidRPr="00575C35">
              <w:rPr>
                <w:rFonts w:ascii="Times New Roman" w:hAnsi="Times New Roman"/>
                <w:color w:val="000000" w:themeColor="text1"/>
                <w:sz w:val="24"/>
                <w:szCs w:val="24"/>
                <w:lang w:val="ru-RU"/>
              </w:rPr>
              <w:t>енергозабезпеченням</w:t>
            </w:r>
            <w:proofErr w:type="spellEnd"/>
          </w:p>
          <w:p w14:paraId="4922A788" w14:textId="77777777" w:rsidR="00E34D36" w:rsidRPr="00EE56FA" w:rsidRDefault="00E34D36" w:rsidP="00350190">
            <w:pPr>
              <w:jc w:val="center"/>
              <w:rPr>
                <w:rFonts w:ascii="Times New Roman" w:hAnsi="Times New Roman"/>
                <w:sz w:val="24"/>
                <w:szCs w:val="24"/>
              </w:rPr>
            </w:pPr>
          </w:p>
          <w:p w14:paraId="5181F887" w14:textId="77777777" w:rsidR="00E34D36" w:rsidRPr="00EE56FA" w:rsidRDefault="00E34D36" w:rsidP="00350190">
            <w:pPr>
              <w:jc w:val="center"/>
              <w:rPr>
                <w:rFonts w:ascii="Times New Roman" w:hAnsi="Times New Roman"/>
                <w:sz w:val="24"/>
                <w:szCs w:val="24"/>
              </w:rPr>
            </w:pPr>
          </w:p>
          <w:p w14:paraId="02283102" w14:textId="635F533C" w:rsidR="00E34D36" w:rsidRPr="00EE56FA" w:rsidRDefault="00E34D36" w:rsidP="00350190">
            <w:pPr>
              <w:jc w:val="center"/>
              <w:rPr>
                <w:rFonts w:ascii="Times New Roman" w:hAnsi="Times New Roman"/>
                <w:sz w:val="24"/>
                <w:szCs w:val="24"/>
              </w:rPr>
            </w:pPr>
          </w:p>
        </w:tc>
      </w:tr>
    </w:tbl>
    <w:p w14:paraId="06D28A84" w14:textId="77777777" w:rsidR="00EE56FA" w:rsidRDefault="00EE56FA" w:rsidP="001968F3">
      <w:pPr>
        <w:spacing w:line="276" w:lineRule="auto"/>
        <w:jc w:val="center"/>
        <w:rPr>
          <w:rFonts w:ascii="Times New Roman" w:hAnsi="Times New Roman"/>
          <w:b/>
          <w:color w:val="000000"/>
          <w:szCs w:val="28"/>
          <w:lang w:val="uk-UA"/>
        </w:rPr>
        <w:sectPr w:rsidR="00EE56FA" w:rsidSect="00EE56FA">
          <w:pgSz w:w="16838" w:h="11906" w:orient="landscape" w:code="9"/>
          <w:pgMar w:top="1701" w:right="1134" w:bottom="567" w:left="1134" w:header="181" w:footer="720" w:gutter="0"/>
          <w:pgNumType w:start="10"/>
          <w:cols w:space="720"/>
          <w:docGrid w:linePitch="381"/>
        </w:sectPr>
      </w:pPr>
    </w:p>
    <w:p w14:paraId="64925021" w14:textId="7F1DC298" w:rsidR="00662A82" w:rsidRPr="001968F3" w:rsidRDefault="00662A82" w:rsidP="001968F3">
      <w:pPr>
        <w:spacing w:line="276" w:lineRule="auto"/>
        <w:jc w:val="center"/>
        <w:rPr>
          <w:rFonts w:ascii="Times New Roman" w:hAnsi="Times New Roman"/>
          <w:b/>
          <w:color w:val="000000"/>
          <w:szCs w:val="28"/>
          <w:lang w:val="uk-UA"/>
        </w:rPr>
      </w:pPr>
      <w:r w:rsidRPr="001968F3">
        <w:rPr>
          <w:rFonts w:ascii="Times New Roman" w:hAnsi="Times New Roman"/>
          <w:b/>
          <w:color w:val="000000"/>
          <w:szCs w:val="28"/>
          <w:lang w:val="uk-UA"/>
        </w:rPr>
        <w:lastRenderedPageBreak/>
        <w:t>Показники результативності Програми</w:t>
      </w:r>
    </w:p>
    <w:tbl>
      <w:tblPr>
        <w:tblStyle w:val="a3"/>
        <w:tblW w:w="10349" w:type="dxa"/>
        <w:tblInd w:w="-431" w:type="dxa"/>
        <w:tblLayout w:type="fixed"/>
        <w:tblLook w:val="04A0" w:firstRow="1" w:lastRow="0" w:firstColumn="1" w:lastColumn="0" w:noHBand="0" w:noVBand="1"/>
      </w:tblPr>
      <w:tblGrid>
        <w:gridCol w:w="506"/>
        <w:gridCol w:w="2047"/>
        <w:gridCol w:w="1275"/>
        <w:gridCol w:w="1559"/>
        <w:gridCol w:w="1701"/>
        <w:gridCol w:w="1701"/>
        <w:gridCol w:w="1560"/>
      </w:tblGrid>
      <w:tr w:rsidR="00A6084A" w:rsidRPr="00036C57" w14:paraId="1BDD1786" w14:textId="574A0353" w:rsidTr="0056726D">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235FBB84"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з/п</w:t>
            </w:r>
          </w:p>
        </w:tc>
        <w:tc>
          <w:tcPr>
            <w:tcW w:w="2047" w:type="dxa"/>
            <w:vMerge w:val="restart"/>
            <w:tcBorders>
              <w:top w:val="single" w:sz="4" w:space="0" w:color="auto"/>
              <w:left w:val="single" w:sz="4" w:space="0" w:color="auto"/>
              <w:bottom w:val="single" w:sz="4" w:space="0" w:color="auto"/>
              <w:right w:val="single" w:sz="4" w:space="0" w:color="auto"/>
            </w:tcBorders>
            <w:vAlign w:val="center"/>
            <w:hideMark/>
          </w:tcPr>
          <w:p w14:paraId="2AA97392"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Назва показника</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1C37FDB"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40CC9E8"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Вихідні дані на початок дії програми</w:t>
            </w:r>
          </w:p>
        </w:tc>
        <w:tc>
          <w:tcPr>
            <w:tcW w:w="4962" w:type="dxa"/>
            <w:gridSpan w:val="3"/>
            <w:tcBorders>
              <w:top w:val="single" w:sz="4" w:space="0" w:color="auto"/>
              <w:left w:val="single" w:sz="4" w:space="0" w:color="auto"/>
              <w:bottom w:val="single" w:sz="4" w:space="0" w:color="auto"/>
              <w:right w:val="single" w:sz="4" w:space="0" w:color="auto"/>
            </w:tcBorders>
            <w:vAlign w:val="center"/>
          </w:tcPr>
          <w:p w14:paraId="4D6E77B2" w14:textId="77777777" w:rsidR="00A6084A" w:rsidRPr="00A6084A" w:rsidRDefault="00A6084A" w:rsidP="00922487">
            <w:pPr>
              <w:jc w:val="center"/>
              <w:rPr>
                <w:rFonts w:ascii="Times New Roman" w:hAnsi="Times New Roman"/>
                <w:color w:val="000000"/>
                <w:sz w:val="22"/>
                <w:szCs w:val="22"/>
              </w:rPr>
            </w:pPr>
          </w:p>
        </w:tc>
      </w:tr>
      <w:tr w:rsidR="00A6084A" w:rsidRPr="00036C57" w14:paraId="375E801C" w14:textId="3791C7A8" w:rsidTr="00A6084A">
        <w:tc>
          <w:tcPr>
            <w:tcW w:w="506" w:type="dxa"/>
            <w:vMerge/>
            <w:tcBorders>
              <w:top w:val="single" w:sz="4" w:space="0" w:color="auto"/>
              <w:left w:val="single" w:sz="4" w:space="0" w:color="auto"/>
              <w:bottom w:val="single" w:sz="4" w:space="0" w:color="auto"/>
              <w:right w:val="single" w:sz="4" w:space="0" w:color="auto"/>
            </w:tcBorders>
            <w:vAlign w:val="center"/>
            <w:hideMark/>
          </w:tcPr>
          <w:p w14:paraId="0BDC2781" w14:textId="77777777" w:rsidR="00A6084A" w:rsidRPr="00A6084A" w:rsidRDefault="00A6084A" w:rsidP="00922487">
            <w:pPr>
              <w:rPr>
                <w:rFonts w:ascii="Times New Roman" w:hAnsi="Times New Roman"/>
                <w:color w:val="000000"/>
                <w:sz w:val="22"/>
                <w:szCs w:val="22"/>
              </w:rPr>
            </w:pPr>
          </w:p>
        </w:tc>
        <w:tc>
          <w:tcPr>
            <w:tcW w:w="2047" w:type="dxa"/>
            <w:vMerge/>
            <w:tcBorders>
              <w:top w:val="single" w:sz="4" w:space="0" w:color="auto"/>
              <w:left w:val="single" w:sz="4" w:space="0" w:color="auto"/>
              <w:bottom w:val="single" w:sz="4" w:space="0" w:color="auto"/>
              <w:right w:val="single" w:sz="4" w:space="0" w:color="auto"/>
            </w:tcBorders>
            <w:vAlign w:val="center"/>
            <w:hideMark/>
          </w:tcPr>
          <w:p w14:paraId="17E43FB4" w14:textId="77777777" w:rsidR="00A6084A" w:rsidRPr="00A6084A" w:rsidRDefault="00A6084A" w:rsidP="00922487">
            <w:pPr>
              <w:rPr>
                <w:rFonts w:ascii="Times New Roman" w:hAnsi="Times New Roman"/>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6CACF1" w14:textId="77777777" w:rsidR="00A6084A" w:rsidRPr="00A6084A" w:rsidRDefault="00A6084A" w:rsidP="00922487">
            <w:pPr>
              <w:rPr>
                <w:rFonts w:ascii="Times New Roman" w:hAnsi="Times New Roman"/>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335725" w14:textId="77777777" w:rsidR="00A6084A" w:rsidRPr="00A6084A" w:rsidRDefault="00A6084A" w:rsidP="00922487">
            <w:pPr>
              <w:rPr>
                <w:rFonts w:ascii="Times New Roman" w:hAnsi="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A2E5C2" w14:textId="0D4F922B"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202</w:t>
            </w:r>
            <w:r>
              <w:rPr>
                <w:rFonts w:ascii="Times New Roman" w:hAnsi="Times New Roman"/>
                <w:color w:val="000000"/>
                <w:sz w:val="22"/>
                <w:szCs w:val="22"/>
                <w:lang w:val="uk-UA"/>
              </w:rPr>
              <w:t>6</w:t>
            </w:r>
            <w:r w:rsidRPr="00A6084A">
              <w:rPr>
                <w:rFonts w:ascii="Times New Roman" w:hAnsi="Times New Roman"/>
                <w:color w:val="000000"/>
                <w:sz w:val="22"/>
                <w:szCs w:val="22"/>
              </w:rPr>
              <w:t xml:space="preserve">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55099B" w14:textId="68A1456F"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202</w:t>
            </w:r>
            <w:r>
              <w:rPr>
                <w:rFonts w:ascii="Times New Roman" w:hAnsi="Times New Roman"/>
                <w:color w:val="000000"/>
                <w:sz w:val="22"/>
                <w:szCs w:val="22"/>
                <w:lang w:val="uk-UA"/>
              </w:rPr>
              <w:t>7</w:t>
            </w:r>
            <w:r w:rsidRPr="00A6084A">
              <w:rPr>
                <w:rFonts w:ascii="Times New Roman" w:hAnsi="Times New Roman"/>
                <w:color w:val="000000"/>
                <w:sz w:val="22"/>
                <w:szCs w:val="22"/>
              </w:rPr>
              <w:t xml:space="preserve"> рік</w:t>
            </w:r>
          </w:p>
        </w:tc>
        <w:tc>
          <w:tcPr>
            <w:tcW w:w="1560" w:type="dxa"/>
            <w:tcBorders>
              <w:top w:val="single" w:sz="4" w:space="0" w:color="auto"/>
              <w:left w:val="single" w:sz="4" w:space="0" w:color="auto"/>
              <w:bottom w:val="single" w:sz="4" w:space="0" w:color="auto"/>
              <w:right w:val="single" w:sz="4" w:space="0" w:color="auto"/>
            </w:tcBorders>
            <w:vAlign w:val="center"/>
          </w:tcPr>
          <w:p w14:paraId="6EA54607" w14:textId="1B63A9A7" w:rsidR="00A6084A" w:rsidRPr="00A6084A" w:rsidRDefault="00A6084A" w:rsidP="00A6084A">
            <w:pPr>
              <w:jc w:val="center"/>
              <w:rPr>
                <w:rFonts w:ascii="Times New Roman" w:hAnsi="Times New Roman"/>
                <w:color w:val="000000"/>
                <w:sz w:val="22"/>
                <w:szCs w:val="22"/>
                <w:lang w:val="uk-UA"/>
              </w:rPr>
            </w:pPr>
            <w:r>
              <w:rPr>
                <w:rFonts w:ascii="Times New Roman" w:hAnsi="Times New Roman"/>
                <w:color w:val="000000"/>
                <w:sz w:val="22"/>
                <w:szCs w:val="22"/>
                <w:lang w:val="uk-UA"/>
              </w:rPr>
              <w:t>2028 рік</w:t>
            </w:r>
          </w:p>
        </w:tc>
      </w:tr>
      <w:tr w:rsidR="00A6084A" w:rsidRPr="00036C57" w14:paraId="1E1C37B2" w14:textId="4EA08372" w:rsidTr="00A6084A">
        <w:tc>
          <w:tcPr>
            <w:tcW w:w="506" w:type="dxa"/>
            <w:tcBorders>
              <w:top w:val="single" w:sz="4" w:space="0" w:color="auto"/>
              <w:left w:val="single" w:sz="4" w:space="0" w:color="auto"/>
              <w:bottom w:val="single" w:sz="4" w:space="0" w:color="auto"/>
              <w:right w:val="single" w:sz="4" w:space="0" w:color="auto"/>
            </w:tcBorders>
            <w:vAlign w:val="center"/>
            <w:hideMark/>
          </w:tcPr>
          <w:p w14:paraId="3F65954D"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vAlign w:val="center"/>
            <w:hideMark/>
          </w:tcPr>
          <w:p w14:paraId="371D90BA"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445FCAD"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FB28CE"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923E7"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C3302F"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7EDF9D54" w14:textId="77AAAF28" w:rsidR="00A6084A" w:rsidRPr="00A6084A" w:rsidRDefault="00A6084A" w:rsidP="00A6084A">
            <w:pPr>
              <w:jc w:val="center"/>
              <w:rPr>
                <w:rFonts w:ascii="Times New Roman" w:hAnsi="Times New Roman"/>
                <w:color w:val="000000"/>
                <w:sz w:val="22"/>
                <w:szCs w:val="22"/>
                <w:lang w:val="uk-UA"/>
              </w:rPr>
            </w:pPr>
            <w:r>
              <w:rPr>
                <w:rFonts w:ascii="Times New Roman" w:hAnsi="Times New Roman"/>
                <w:color w:val="000000"/>
                <w:sz w:val="22"/>
                <w:szCs w:val="22"/>
                <w:lang w:val="uk-UA"/>
              </w:rPr>
              <w:t>7</w:t>
            </w:r>
          </w:p>
        </w:tc>
      </w:tr>
      <w:tr w:rsidR="00A6084A" w:rsidRPr="00A6084A" w14:paraId="5214A93E" w14:textId="0215D6B1" w:rsidTr="00DD0473">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1AD9EFFD" w14:textId="5A1C02A2"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 Показники затрат</w:t>
            </w:r>
          </w:p>
        </w:tc>
      </w:tr>
      <w:tr w:rsidR="00A6084A" w:rsidRPr="00036C57" w14:paraId="09B410E5" w14:textId="71F8C6CB" w:rsidTr="00A6084A">
        <w:tc>
          <w:tcPr>
            <w:tcW w:w="506" w:type="dxa"/>
            <w:tcBorders>
              <w:top w:val="single" w:sz="4" w:space="0" w:color="auto"/>
              <w:left w:val="single" w:sz="4" w:space="0" w:color="auto"/>
              <w:bottom w:val="single" w:sz="4" w:space="0" w:color="auto"/>
              <w:right w:val="single" w:sz="4" w:space="0" w:color="auto"/>
            </w:tcBorders>
            <w:hideMark/>
          </w:tcPr>
          <w:p w14:paraId="7DAD8517"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04D7ADD5" w14:textId="536450BB"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Забезпечення послугою електропостачанням всіх категорій споживачів громади</w:t>
            </w:r>
          </w:p>
        </w:tc>
        <w:tc>
          <w:tcPr>
            <w:tcW w:w="1275" w:type="dxa"/>
            <w:tcBorders>
              <w:top w:val="single" w:sz="4" w:space="0" w:color="auto"/>
              <w:left w:val="single" w:sz="4" w:space="0" w:color="auto"/>
              <w:bottom w:val="single" w:sz="4" w:space="0" w:color="auto"/>
              <w:right w:val="single" w:sz="4" w:space="0" w:color="auto"/>
            </w:tcBorders>
          </w:tcPr>
          <w:p w14:paraId="08358E3F" w14:textId="77777777" w:rsidR="00A6084A" w:rsidRPr="00A6084A" w:rsidRDefault="00A6084A" w:rsidP="00922487">
            <w:pPr>
              <w:jc w:val="center"/>
              <w:rPr>
                <w:rFonts w:ascii="Times New Roman" w:hAnsi="Times New Roman"/>
                <w:color w:val="000000"/>
                <w:sz w:val="22"/>
                <w:szCs w:val="22"/>
                <w:lang w:val="uk-UA"/>
              </w:rPr>
            </w:pPr>
          </w:p>
          <w:p w14:paraId="6657C33F" w14:textId="55E5F76B" w:rsidR="00A6084A" w:rsidRPr="00A6084A" w:rsidRDefault="00A6084A" w:rsidP="00922487">
            <w:pPr>
              <w:jc w:val="center"/>
              <w:rPr>
                <w:rFonts w:ascii="Times New Roman" w:hAnsi="Times New Roman"/>
                <w:color w:val="000000"/>
                <w:sz w:val="22"/>
                <w:szCs w:val="22"/>
                <w:lang w:val="uk-UA"/>
              </w:rPr>
            </w:pPr>
            <w:proofErr w:type="spellStart"/>
            <w:r w:rsidRPr="00A6084A">
              <w:rPr>
                <w:rFonts w:ascii="Times New Roman" w:hAnsi="Times New Roman"/>
                <w:color w:val="000000"/>
                <w:sz w:val="22"/>
                <w:szCs w:val="22"/>
                <w:lang w:val="uk-UA"/>
              </w:rPr>
              <w:t>тис.грн</w:t>
            </w:r>
            <w:proofErr w:type="spellEnd"/>
          </w:p>
          <w:p w14:paraId="6835DF09" w14:textId="77777777" w:rsidR="00A6084A" w:rsidRPr="00A6084A" w:rsidRDefault="00A6084A" w:rsidP="00922487">
            <w:pPr>
              <w:jc w:val="center"/>
              <w:rPr>
                <w:rFonts w:ascii="Times New Roman" w:hAnsi="Times New Roman"/>
                <w:color w:val="000000"/>
                <w:sz w:val="22"/>
                <w:szCs w:val="22"/>
                <w:lang w:val="uk-UA"/>
              </w:rPr>
            </w:pPr>
          </w:p>
          <w:p w14:paraId="61347C33" w14:textId="4FEA3D13" w:rsidR="00A6084A" w:rsidRPr="00A6084A" w:rsidRDefault="00A6084A" w:rsidP="00922487">
            <w:pPr>
              <w:jc w:val="center"/>
              <w:rPr>
                <w:rFonts w:ascii="Times New Roman" w:hAnsi="Times New Roman"/>
                <w:color w:val="000000"/>
                <w:sz w:val="22"/>
                <w:szCs w:val="22"/>
                <w:lang w:val="uk-UA"/>
              </w:rPr>
            </w:pPr>
          </w:p>
        </w:tc>
        <w:tc>
          <w:tcPr>
            <w:tcW w:w="1559" w:type="dxa"/>
            <w:tcBorders>
              <w:top w:val="single" w:sz="4" w:space="0" w:color="auto"/>
              <w:left w:val="single" w:sz="4" w:space="0" w:color="auto"/>
              <w:bottom w:val="single" w:sz="4" w:space="0" w:color="auto"/>
              <w:right w:val="single" w:sz="4" w:space="0" w:color="auto"/>
            </w:tcBorders>
          </w:tcPr>
          <w:p w14:paraId="2A1E0AEC" w14:textId="77777777" w:rsidR="00A6084A" w:rsidRPr="00A6084A" w:rsidRDefault="00A6084A" w:rsidP="00922487">
            <w:pPr>
              <w:jc w:val="center"/>
              <w:rPr>
                <w:rFonts w:ascii="Times New Roman" w:hAnsi="Times New Roman"/>
                <w:color w:val="000000"/>
                <w:sz w:val="22"/>
                <w:szCs w:val="22"/>
                <w:lang w:val="uk-UA"/>
              </w:rPr>
            </w:pPr>
          </w:p>
          <w:p w14:paraId="358D96BB" w14:textId="583334CC"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0,0</w:t>
            </w:r>
          </w:p>
        </w:tc>
        <w:tc>
          <w:tcPr>
            <w:tcW w:w="1701" w:type="dxa"/>
            <w:tcBorders>
              <w:top w:val="single" w:sz="4" w:space="0" w:color="auto"/>
              <w:left w:val="single" w:sz="4" w:space="0" w:color="auto"/>
              <w:bottom w:val="single" w:sz="4" w:space="0" w:color="auto"/>
              <w:right w:val="single" w:sz="4" w:space="0" w:color="auto"/>
            </w:tcBorders>
          </w:tcPr>
          <w:p w14:paraId="13DC547C" w14:textId="5254DB7D"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c>
          <w:tcPr>
            <w:tcW w:w="1701" w:type="dxa"/>
            <w:tcBorders>
              <w:top w:val="single" w:sz="4" w:space="0" w:color="auto"/>
              <w:left w:val="single" w:sz="4" w:space="0" w:color="auto"/>
              <w:bottom w:val="single" w:sz="4" w:space="0" w:color="auto"/>
              <w:right w:val="single" w:sz="4" w:space="0" w:color="auto"/>
            </w:tcBorders>
          </w:tcPr>
          <w:p w14:paraId="06A1D6A4" w14:textId="5815D93A"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c>
          <w:tcPr>
            <w:tcW w:w="1560" w:type="dxa"/>
            <w:tcBorders>
              <w:top w:val="single" w:sz="4" w:space="0" w:color="auto"/>
              <w:left w:val="single" w:sz="4" w:space="0" w:color="auto"/>
              <w:bottom w:val="single" w:sz="4" w:space="0" w:color="auto"/>
              <w:right w:val="single" w:sz="4" w:space="0" w:color="auto"/>
            </w:tcBorders>
          </w:tcPr>
          <w:p w14:paraId="6FEF3BC0" w14:textId="5E0EC50F"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sz w:val="22"/>
                <w:szCs w:val="22"/>
                <w:lang w:val="uk-UA"/>
              </w:rPr>
              <w:t>відповідно до кошторисних призначень виконавця</w:t>
            </w:r>
          </w:p>
        </w:tc>
      </w:tr>
      <w:tr w:rsidR="00A6084A" w:rsidRPr="00A6084A" w14:paraId="2093D571" w14:textId="3A2351A9" w:rsidTr="001B22CD">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7800A0D3" w14:textId="5444BAAE"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ІІ. Показники продукту</w:t>
            </w:r>
          </w:p>
        </w:tc>
      </w:tr>
      <w:tr w:rsidR="00A6084A" w:rsidRPr="00036C57" w14:paraId="551126BD" w14:textId="6A0E52BC" w:rsidTr="00A6084A">
        <w:tc>
          <w:tcPr>
            <w:tcW w:w="506" w:type="dxa"/>
            <w:tcBorders>
              <w:top w:val="single" w:sz="4" w:space="0" w:color="auto"/>
              <w:left w:val="single" w:sz="4" w:space="0" w:color="auto"/>
              <w:bottom w:val="single" w:sz="4" w:space="0" w:color="auto"/>
              <w:right w:val="single" w:sz="4" w:space="0" w:color="auto"/>
            </w:tcBorders>
            <w:hideMark/>
          </w:tcPr>
          <w:p w14:paraId="62701702"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012F8218" w14:textId="6AB0593E"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themeColor="text1"/>
                <w:sz w:val="22"/>
                <w:szCs w:val="22"/>
                <w:lang w:val="uk-UA"/>
              </w:rPr>
              <w:t>Забезпечення збереження балансу в енергосистемі, шляхом створення енергетичних островів</w:t>
            </w:r>
          </w:p>
        </w:tc>
        <w:tc>
          <w:tcPr>
            <w:tcW w:w="1275" w:type="dxa"/>
            <w:tcBorders>
              <w:top w:val="single" w:sz="4" w:space="0" w:color="auto"/>
              <w:left w:val="single" w:sz="4" w:space="0" w:color="auto"/>
              <w:bottom w:val="single" w:sz="4" w:space="0" w:color="auto"/>
              <w:right w:val="single" w:sz="4" w:space="0" w:color="auto"/>
            </w:tcBorders>
          </w:tcPr>
          <w:p w14:paraId="48BE08ED" w14:textId="77777777" w:rsidR="00A6084A" w:rsidRPr="00A6084A" w:rsidRDefault="00A6084A" w:rsidP="00922487">
            <w:pPr>
              <w:jc w:val="center"/>
              <w:rPr>
                <w:rFonts w:ascii="Times New Roman" w:hAnsi="Times New Roman"/>
                <w:color w:val="000000"/>
                <w:sz w:val="22"/>
                <w:szCs w:val="22"/>
                <w:lang w:val="uk-UA"/>
              </w:rPr>
            </w:pPr>
          </w:p>
          <w:p w14:paraId="169E8872" w14:textId="3F7D65FA"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lang w:val="uk-UA"/>
              </w:rPr>
              <w:t>МВт</w:t>
            </w:r>
          </w:p>
        </w:tc>
        <w:tc>
          <w:tcPr>
            <w:tcW w:w="1559" w:type="dxa"/>
            <w:tcBorders>
              <w:top w:val="single" w:sz="4" w:space="0" w:color="auto"/>
              <w:left w:val="single" w:sz="4" w:space="0" w:color="auto"/>
              <w:bottom w:val="single" w:sz="4" w:space="0" w:color="auto"/>
              <w:right w:val="single" w:sz="4" w:space="0" w:color="auto"/>
            </w:tcBorders>
          </w:tcPr>
          <w:p w14:paraId="0D02BEF7" w14:textId="77777777" w:rsidR="00A6084A" w:rsidRPr="00A6084A" w:rsidRDefault="00A6084A" w:rsidP="00922487">
            <w:pPr>
              <w:jc w:val="center"/>
              <w:rPr>
                <w:rFonts w:ascii="Times New Roman" w:hAnsi="Times New Roman"/>
                <w:color w:val="000000"/>
                <w:sz w:val="22"/>
                <w:szCs w:val="22"/>
                <w:lang w:val="uk-UA"/>
              </w:rPr>
            </w:pPr>
          </w:p>
          <w:p w14:paraId="5AE539F5" w14:textId="3D695586"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0,0</w:t>
            </w:r>
          </w:p>
        </w:tc>
        <w:tc>
          <w:tcPr>
            <w:tcW w:w="1701" w:type="dxa"/>
            <w:tcBorders>
              <w:top w:val="single" w:sz="4" w:space="0" w:color="auto"/>
              <w:left w:val="single" w:sz="4" w:space="0" w:color="auto"/>
              <w:bottom w:val="single" w:sz="4" w:space="0" w:color="auto"/>
              <w:right w:val="single" w:sz="4" w:space="0" w:color="auto"/>
            </w:tcBorders>
          </w:tcPr>
          <w:p w14:paraId="2D23B269" w14:textId="77777777" w:rsidR="00A6084A" w:rsidRPr="00A6084A" w:rsidRDefault="00A6084A" w:rsidP="00922487">
            <w:pPr>
              <w:jc w:val="center"/>
              <w:rPr>
                <w:rFonts w:ascii="Times New Roman" w:hAnsi="Times New Roman"/>
                <w:color w:val="000000"/>
                <w:sz w:val="22"/>
                <w:szCs w:val="22"/>
                <w:lang w:val="en-US"/>
              </w:rPr>
            </w:pPr>
          </w:p>
          <w:p w14:paraId="26ED485B" w14:textId="063FC34E" w:rsidR="00A6084A" w:rsidRPr="00A6084A" w:rsidRDefault="00A6084A"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18,7</w:t>
            </w:r>
          </w:p>
        </w:tc>
        <w:tc>
          <w:tcPr>
            <w:tcW w:w="1701" w:type="dxa"/>
            <w:tcBorders>
              <w:top w:val="single" w:sz="4" w:space="0" w:color="auto"/>
              <w:left w:val="single" w:sz="4" w:space="0" w:color="auto"/>
              <w:bottom w:val="single" w:sz="4" w:space="0" w:color="auto"/>
              <w:right w:val="single" w:sz="4" w:space="0" w:color="auto"/>
            </w:tcBorders>
          </w:tcPr>
          <w:p w14:paraId="05206C55" w14:textId="77777777" w:rsidR="00A6084A" w:rsidRPr="00A6084A" w:rsidRDefault="00A6084A" w:rsidP="00922487">
            <w:pPr>
              <w:jc w:val="center"/>
              <w:rPr>
                <w:rFonts w:ascii="Times New Roman" w:hAnsi="Times New Roman"/>
                <w:color w:val="000000"/>
                <w:sz w:val="22"/>
                <w:szCs w:val="22"/>
                <w:lang w:val="en-US"/>
              </w:rPr>
            </w:pPr>
          </w:p>
          <w:p w14:paraId="77FD8CD8" w14:textId="0292E38E" w:rsidR="00A6084A" w:rsidRPr="00A6084A" w:rsidRDefault="00A6084A"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31,5</w:t>
            </w:r>
          </w:p>
        </w:tc>
        <w:tc>
          <w:tcPr>
            <w:tcW w:w="1560" w:type="dxa"/>
            <w:tcBorders>
              <w:top w:val="single" w:sz="4" w:space="0" w:color="auto"/>
              <w:left w:val="single" w:sz="4" w:space="0" w:color="auto"/>
              <w:bottom w:val="single" w:sz="4" w:space="0" w:color="auto"/>
              <w:right w:val="single" w:sz="4" w:space="0" w:color="auto"/>
            </w:tcBorders>
          </w:tcPr>
          <w:p w14:paraId="19E14FA2" w14:textId="77777777" w:rsidR="00A6084A" w:rsidRPr="00A6084A" w:rsidRDefault="00A6084A">
            <w:pPr>
              <w:overflowPunct/>
              <w:autoSpaceDE/>
              <w:autoSpaceDN/>
              <w:adjustRightInd/>
              <w:rPr>
                <w:rFonts w:ascii="Times New Roman" w:hAnsi="Times New Roman"/>
                <w:color w:val="000000"/>
                <w:sz w:val="22"/>
                <w:szCs w:val="22"/>
                <w:lang w:val="uk-UA"/>
              </w:rPr>
            </w:pPr>
          </w:p>
          <w:p w14:paraId="4288EC62" w14:textId="44053C2E" w:rsidR="00A6084A" w:rsidRPr="00A6084A" w:rsidRDefault="006A0EB3" w:rsidP="00922487">
            <w:pPr>
              <w:jc w:val="center"/>
              <w:rPr>
                <w:rFonts w:ascii="Times New Roman" w:hAnsi="Times New Roman"/>
                <w:color w:val="000000"/>
                <w:sz w:val="22"/>
                <w:szCs w:val="22"/>
                <w:lang w:val="uk-UA"/>
              </w:rPr>
            </w:pPr>
            <w:r>
              <w:rPr>
                <w:rFonts w:ascii="Times New Roman" w:hAnsi="Times New Roman"/>
                <w:color w:val="000000"/>
                <w:sz w:val="22"/>
                <w:szCs w:val="22"/>
                <w:lang w:val="uk-UA"/>
              </w:rPr>
              <w:t>69,9</w:t>
            </w:r>
          </w:p>
        </w:tc>
      </w:tr>
      <w:tr w:rsidR="00A6084A" w:rsidRPr="00A6084A" w14:paraId="1E08DA34" w14:textId="53CCB5A9" w:rsidTr="00D919F1">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6F61FEF1" w14:textId="72EBE134"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ІІІ. Показники ефективності</w:t>
            </w:r>
          </w:p>
        </w:tc>
      </w:tr>
      <w:tr w:rsidR="00A6084A" w:rsidRPr="00036C57" w14:paraId="2D1A0D48" w14:textId="037E12EB" w:rsidTr="00A6084A">
        <w:tc>
          <w:tcPr>
            <w:tcW w:w="506" w:type="dxa"/>
            <w:tcBorders>
              <w:top w:val="single" w:sz="4" w:space="0" w:color="auto"/>
              <w:left w:val="single" w:sz="4" w:space="0" w:color="auto"/>
              <w:bottom w:val="single" w:sz="4" w:space="0" w:color="auto"/>
              <w:right w:val="single" w:sz="4" w:space="0" w:color="auto"/>
            </w:tcBorders>
            <w:hideMark/>
          </w:tcPr>
          <w:p w14:paraId="54A7C798" w14:textId="77777777" w:rsidR="00A6084A" w:rsidRPr="00A6084A" w:rsidRDefault="00A6084A" w:rsidP="00922487">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43A0EFBB" w14:textId="4C703CEF"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xml:space="preserve">Забезпечення </w:t>
            </w:r>
            <w:r w:rsidRPr="00A6084A">
              <w:rPr>
                <w:rFonts w:ascii="Times New Roman" w:hAnsi="Times New Roman"/>
                <w:color w:val="000000"/>
                <w:sz w:val="22"/>
                <w:szCs w:val="22"/>
                <w:lang w:val="uk-UA"/>
              </w:rPr>
              <w:t xml:space="preserve">безперебійного енергопостачання </w:t>
            </w:r>
            <w:r w:rsidRPr="00A6084A">
              <w:rPr>
                <w:rFonts w:ascii="Times New Roman" w:hAnsi="Times New Roman"/>
                <w:color w:val="000000"/>
                <w:sz w:val="22"/>
                <w:szCs w:val="22"/>
              </w:rPr>
              <w:t xml:space="preserve"> </w:t>
            </w:r>
            <w:r w:rsidRPr="00A6084A">
              <w:rPr>
                <w:rFonts w:ascii="Times New Roman" w:hAnsi="Times New Roman"/>
                <w:color w:val="000000"/>
                <w:sz w:val="22"/>
                <w:szCs w:val="22"/>
                <w:lang w:val="uk-UA"/>
              </w:rPr>
              <w:t>всіх категорій споживачів громади</w:t>
            </w:r>
          </w:p>
        </w:tc>
        <w:tc>
          <w:tcPr>
            <w:tcW w:w="1275" w:type="dxa"/>
            <w:tcBorders>
              <w:top w:val="single" w:sz="4" w:space="0" w:color="auto"/>
              <w:left w:val="single" w:sz="4" w:space="0" w:color="auto"/>
              <w:bottom w:val="single" w:sz="4" w:space="0" w:color="auto"/>
              <w:right w:val="single" w:sz="4" w:space="0" w:color="auto"/>
            </w:tcBorders>
          </w:tcPr>
          <w:p w14:paraId="1019A6CA"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 xml:space="preserve">к-ть </w:t>
            </w:r>
          </w:p>
          <w:p w14:paraId="0AA0C194" w14:textId="77777777" w:rsidR="00A6084A" w:rsidRPr="00A6084A" w:rsidRDefault="00A6084A" w:rsidP="00922487">
            <w:pPr>
              <w:jc w:val="center"/>
              <w:rPr>
                <w:rFonts w:ascii="Times New Roman" w:hAnsi="Times New Roman"/>
                <w:color w:val="000000"/>
                <w:sz w:val="22"/>
                <w:szCs w:val="22"/>
              </w:rPr>
            </w:pPr>
            <w:r w:rsidRPr="00A6084A">
              <w:rPr>
                <w:rFonts w:ascii="Times New Roman" w:hAnsi="Times New Roman"/>
                <w:color w:val="000000"/>
                <w:sz w:val="22"/>
                <w:szCs w:val="22"/>
              </w:rPr>
              <w:t>підприємств</w:t>
            </w:r>
          </w:p>
          <w:p w14:paraId="27D4199B" w14:textId="77777777" w:rsidR="00A6084A" w:rsidRPr="00A6084A" w:rsidRDefault="00A6084A" w:rsidP="00922487">
            <w:pPr>
              <w:jc w:val="center"/>
              <w:rPr>
                <w:rFonts w:ascii="Times New Roman" w:hAnsi="Times New Roman"/>
                <w:color w:val="000000"/>
                <w:sz w:val="22"/>
                <w:szCs w:val="22"/>
              </w:rPr>
            </w:pPr>
          </w:p>
          <w:p w14:paraId="43203C4B" w14:textId="69AB9DF2"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к-ть мешканців</w:t>
            </w:r>
          </w:p>
        </w:tc>
        <w:tc>
          <w:tcPr>
            <w:tcW w:w="1559" w:type="dxa"/>
            <w:tcBorders>
              <w:top w:val="single" w:sz="4" w:space="0" w:color="auto"/>
              <w:left w:val="single" w:sz="4" w:space="0" w:color="auto"/>
              <w:bottom w:val="single" w:sz="4" w:space="0" w:color="auto"/>
              <w:right w:val="single" w:sz="4" w:space="0" w:color="auto"/>
            </w:tcBorders>
          </w:tcPr>
          <w:p w14:paraId="4D12A7BD" w14:textId="77777777" w:rsidR="00A6084A" w:rsidRPr="00A6084A" w:rsidRDefault="00A6084A" w:rsidP="00922487">
            <w:pPr>
              <w:jc w:val="center"/>
              <w:rPr>
                <w:rFonts w:ascii="Times New Roman" w:hAnsi="Times New Roman"/>
                <w:color w:val="000000"/>
                <w:sz w:val="22"/>
                <w:szCs w:val="22"/>
                <w:lang w:val="uk-UA"/>
              </w:rPr>
            </w:pPr>
          </w:p>
          <w:p w14:paraId="740C5E42" w14:textId="780403CC"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p w14:paraId="3A160FEC" w14:textId="77777777" w:rsidR="00A6084A" w:rsidRPr="00A6084A" w:rsidRDefault="00A6084A" w:rsidP="00922487">
            <w:pPr>
              <w:jc w:val="center"/>
              <w:rPr>
                <w:rFonts w:ascii="Times New Roman" w:hAnsi="Times New Roman"/>
                <w:color w:val="000000"/>
                <w:sz w:val="22"/>
                <w:szCs w:val="22"/>
                <w:lang w:val="uk-UA"/>
              </w:rPr>
            </w:pPr>
          </w:p>
          <w:p w14:paraId="39AB75C6" w14:textId="77777777" w:rsidR="00A6084A" w:rsidRPr="00A6084A" w:rsidRDefault="00A6084A" w:rsidP="00922487">
            <w:pPr>
              <w:jc w:val="center"/>
              <w:rPr>
                <w:rFonts w:ascii="Times New Roman" w:hAnsi="Times New Roman"/>
                <w:color w:val="000000"/>
                <w:sz w:val="22"/>
                <w:szCs w:val="22"/>
                <w:lang w:val="uk-UA"/>
              </w:rPr>
            </w:pPr>
          </w:p>
          <w:p w14:paraId="46B5E9D4" w14:textId="01D1F6E3"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tc>
        <w:tc>
          <w:tcPr>
            <w:tcW w:w="1701" w:type="dxa"/>
            <w:tcBorders>
              <w:top w:val="single" w:sz="4" w:space="0" w:color="auto"/>
              <w:left w:val="single" w:sz="4" w:space="0" w:color="auto"/>
              <w:bottom w:val="single" w:sz="4" w:space="0" w:color="auto"/>
              <w:right w:val="single" w:sz="4" w:space="0" w:color="auto"/>
            </w:tcBorders>
          </w:tcPr>
          <w:p w14:paraId="776A9CB8" w14:textId="77777777" w:rsidR="00A6084A" w:rsidRPr="00A6084A" w:rsidRDefault="00A6084A" w:rsidP="00922487">
            <w:pPr>
              <w:jc w:val="center"/>
              <w:rPr>
                <w:rFonts w:ascii="Times New Roman" w:hAnsi="Times New Roman"/>
                <w:color w:val="000000"/>
                <w:sz w:val="22"/>
                <w:szCs w:val="22"/>
              </w:rPr>
            </w:pPr>
          </w:p>
          <w:p w14:paraId="6B02996B" w14:textId="77777777"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2428</w:t>
            </w:r>
          </w:p>
          <w:p w14:paraId="5B52E32E" w14:textId="77777777" w:rsidR="00A6084A" w:rsidRPr="00A6084A" w:rsidRDefault="00A6084A" w:rsidP="00922487">
            <w:pPr>
              <w:jc w:val="center"/>
              <w:rPr>
                <w:rFonts w:ascii="Times New Roman" w:hAnsi="Times New Roman"/>
                <w:color w:val="000000"/>
                <w:sz w:val="22"/>
                <w:szCs w:val="22"/>
                <w:lang w:val="uk-UA"/>
              </w:rPr>
            </w:pPr>
          </w:p>
          <w:p w14:paraId="22BFCD4D" w14:textId="77777777" w:rsidR="00A6084A" w:rsidRPr="00A6084A" w:rsidRDefault="00A6084A" w:rsidP="00922487">
            <w:pPr>
              <w:jc w:val="center"/>
              <w:rPr>
                <w:rFonts w:ascii="Times New Roman" w:hAnsi="Times New Roman"/>
                <w:color w:val="000000"/>
                <w:sz w:val="22"/>
                <w:szCs w:val="22"/>
                <w:lang w:val="uk-UA"/>
              </w:rPr>
            </w:pPr>
          </w:p>
          <w:p w14:paraId="4BD84906" w14:textId="6137CAD8" w:rsidR="00A6084A" w:rsidRPr="00A6084A" w:rsidRDefault="00A6084A" w:rsidP="00862318">
            <w:pPr>
              <w:jc w:val="center"/>
              <w:rPr>
                <w:rFonts w:ascii="Times New Roman" w:hAnsi="Times New Roman"/>
                <w:color w:val="000000"/>
                <w:sz w:val="22"/>
                <w:szCs w:val="22"/>
                <w:lang w:val="uk-UA"/>
              </w:rPr>
            </w:pPr>
            <w:r w:rsidRPr="00A6084A">
              <w:rPr>
                <w:rFonts w:ascii="Times New Roman" w:hAnsi="Times New Roman"/>
                <w:color w:val="000000"/>
                <w:sz w:val="22"/>
                <w:szCs w:val="22"/>
              </w:rPr>
              <w:t>2</w:t>
            </w:r>
            <w:r w:rsidRPr="00A6084A">
              <w:rPr>
                <w:rFonts w:ascii="Times New Roman" w:hAnsi="Times New Roman"/>
                <w:color w:val="000000"/>
                <w:sz w:val="22"/>
                <w:szCs w:val="22"/>
                <w:lang w:val="uk-UA"/>
              </w:rPr>
              <w:t>1335</w:t>
            </w:r>
          </w:p>
        </w:tc>
        <w:tc>
          <w:tcPr>
            <w:tcW w:w="1701" w:type="dxa"/>
            <w:tcBorders>
              <w:top w:val="single" w:sz="4" w:space="0" w:color="auto"/>
              <w:left w:val="single" w:sz="4" w:space="0" w:color="auto"/>
              <w:bottom w:val="single" w:sz="4" w:space="0" w:color="auto"/>
              <w:right w:val="single" w:sz="4" w:space="0" w:color="auto"/>
            </w:tcBorders>
          </w:tcPr>
          <w:p w14:paraId="5C16AEBE" w14:textId="77777777" w:rsidR="00A6084A" w:rsidRPr="00A6084A" w:rsidRDefault="00A6084A" w:rsidP="00922487">
            <w:pPr>
              <w:jc w:val="center"/>
              <w:rPr>
                <w:rFonts w:ascii="Times New Roman" w:hAnsi="Times New Roman"/>
                <w:color w:val="000000"/>
                <w:sz w:val="22"/>
                <w:szCs w:val="22"/>
                <w:lang w:val="uk-UA"/>
              </w:rPr>
            </w:pPr>
          </w:p>
          <w:p w14:paraId="3FCBD4B6" w14:textId="77777777" w:rsidR="00A6084A" w:rsidRPr="00A6084A" w:rsidRDefault="00A6084A" w:rsidP="00922487">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7590</w:t>
            </w:r>
          </w:p>
          <w:p w14:paraId="2AAA4E29" w14:textId="77777777" w:rsidR="00A6084A" w:rsidRPr="00A6084A" w:rsidRDefault="00A6084A" w:rsidP="00922487">
            <w:pPr>
              <w:jc w:val="center"/>
              <w:rPr>
                <w:rFonts w:ascii="Times New Roman" w:hAnsi="Times New Roman"/>
                <w:color w:val="000000"/>
                <w:sz w:val="22"/>
                <w:szCs w:val="22"/>
                <w:lang w:val="uk-UA"/>
              </w:rPr>
            </w:pPr>
          </w:p>
          <w:p w14:paraId="302D40AD" w14:textId="77777777" w:rsidR="00A6084A" w:rsidRPr="00A6084A" w:rsidRDefault="00A6084A" w:rsidP="00922487">
            <w:pPr>
              <w:jc w:val="center"/>
              <w:rPr>
                <w:rFonts w:ascii="Times New Roman" w:hAnsi="Times New Roman"/>
                <w:color w:val="000000"/>
                <w:sz w:val="22"/>
                <w:szCs w:val="22"/>
                <w:lang w:val="uk-UA"/>
              </w:rPr>
            </w:pPr>
          </w:p>
          <w:p w14:paraId="4376514F" w14:textId="0C0E89E0" w:rsidR="00A6084A" w:rsidRPr="00A6084A" w:rsidRDefault="00A6084A" w:rsidP="00862318">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66674</w:t>
            </w:r>
          </w:p>
        </w:tc>
        <w:tc>
          <w:tcPr>
            <w:tcW w:w="1560" w:type="dxa"/>
            <w:tcBorders>
              <w:top w:val="single" w:sz="4" w:space="0" w:color="auto"/>
              <w:left w:val="single" w:sz="4" w:space="0" w:color="auto"/>
              <w:bottom w:val="single" w:sz="4" w:space="0" w:color="auto"/>
              <w:right w:val="single" w:sz="4" w:space="0" w:color="auto"/>
            </w:tcBorders>
          </w:tcPr>
          <w:p w14:paraId="5502583F" w14:textId="77777777" w:rsidR="00A6084A" w:rsidRPr="00A6084A" w:rsidRDefault="00A6084A">
            <w:pPr>
              <w:overflowPunct/>
              <w:autoSpaceDE/>
              <w:autoSpaceDN/>
              <w:adjustRightInd/>
              <w:rPr>
                <w:rFonts w:ascii="Times New Roman" w:hAnsi="Times New Roman"/>
                <w:color w:val="000000"/>
                <w:sz w:val="22"/>
                <w:szCs w:val="22"/>
                <w:lang w:val="uk-UA"/>
              </w:rPr>
            </w:pPr>
          </w:p>
          <w:p w14:paraId="27F58E7E" w14:textId="77777777" w:rsidR="00A6084A" w:rsidRDefault="006A0EB3" w:rsidP="00862318">
            <w:pPr>
              <w:jc w:val="center"/>
              <w:rPr>
                <w:rFonts w:ascii="Times New Roman" w:hAnsi="Times New Roman"/>
                <w:color w:val="000000"/>
                <w:sz w:val="22"/>
                <w:szCs w:val="22"/>
                <w:lang w:val="uk-UA"/>
              </w:rPr>
            </w:pPr>
            <w:r>
              <w:rPr>
                <w:rFonts w:ascii="Times New Roman" w:hAnsi="Times New Roman"/>
                <w:color w:val="000000"/>
                <w:sz w:val="22"/>
                <w:szCs w:val="22"/>
                <w:lang w:val="uk-UA"/>
              </w:rPr>
              <w:t>10000</w:t>
            </w:r>
          </w:p>
          <w:p w14:paraId="45F61262" w14:textId="77777777" w:rsidR="006A0EB3" w:rsidRDefault="006A0EB3" w:rsidP="00862318">
            <w:pPr>
              <w:jc w:val="center"/>
              <w:rPr>
                <w:rFonts w:ascii="Times New Roman" w:hAnsi="Times New Roman"/>
                <w:color w:val="000000"/>
                <w:sz w:val="22"/>
                <w:szCs w:val="22"/>
                <w:lang w:val="uk-UA"/>
              </w:rPr>
            </w:pPr>
          </w:p>
          <w:p w14:paraId="0F29C7CC" w14:textId="77777777" w:rsidR="006A0EB3" w:rsidRDefault="006A0EB3" w:rsidP="00862318">
            <w:pPr>
              <w:jc w:val="center"/>
              <w:rPr>
                <w:rFonts w:ascii="Times New Roman" w:hAnsi="Times New Roman"/>
                <w:color w:val="000000"/>
                <w:sz w:val="22"/>
                <w:szCs w:val="22"/>
                <w:lang w:val="uk-UA"/>
              </w:rPr>
            </w:pPr>
          </w:p>
          <w:p w14:paraId="16A8639E" w14:textId="7A74EE56" w:rsidR="006A0EB3" w:rsidRPr="00A6084A" w:rsidRDefault="006A0EB3" w:rsidP="00862318">
            <w:pPr>
              <w:jc w:val="center"/>
              <w:rPr>
                <w:rFonts w:ascii="Times New Roman" w:hAnsi="Times New Roman"/>
                <w:color w:val="000000"/>
                <w:sz w:val="22"/>
                <w:szCs w:val="22"/>
                <w:lang w:val="uk-UA"/>
              </w:rPr>
            </w:pPr>
            <w:r>
              <w:rPr>
                <w:rFonts w:ascii="Times New Roman" w:hAnsi="Times New Roman"/>
                <w:color w:val="000000"/>
                <w:sz w:val="22"/>
                <w:szCs w:val="22"/>
                <w:lang w:val="uk-UA"/>
              </w:rPr>
              <w:t>80000</w:t>
            </w:r>
          </w:p>
        </w:tc>
      </w:tr>
      <w:tr w:rsidR="00A6084A" w:rsidRPr="00A6084A" w14:paraId="76865DE4" w14:textId="565E1B4C" w:rsidTr="00166337">
        <w:tc>
          <w:tcPr>
            <w:tcW w:w="10349" w:type="dxa"/>
            <w:gridSpan w:val="7"/>
            <w:tcBorders>
              <w:top w:val="single" w:sz="4" w:space="0" w:color="auto"/>
              <w:left w:val="single" w:sz="4" w:space="0" w:color="auto"/>
              <w:bottom w:val="single" w:sz="4" w:space="0" w:color="auto"/>
              <w:right w:val="single" w:sz="4" w:space="0" w:color="auto"/>
            </w:tcBorders>
            <w:hideMark/>
          </w:tcPr>
          <w:p w14:paraId="734A1CA1" w14:textId="7FE9ED77" w:rsidR="00A6084A" w:rsidRPr="00A6084A" w:rsidRDefault="00A6084A" w:rsidP="00A6084A">
            <w:pPr>
              <w:jc w:val="center"/>
              <w:rPr>
                <w:rFonts w:ascii="Times New Roman" w:hAnsi="Times New Roman"/>
                <w:color w:val="000000"/>
                <w:sz w:val="22"/>
                <w:szCs w:val="22"/>
              </w:rPr>
            </w:pPr>
            <w:r w:rsidRPr="00A6084A">
              <w:rPr>
                <w:rFonts w:ascii="Times New Roman" w:hAnsi="Times New Roman"/>
                <w:color w:val="000000"/>
                <w:sz w:val="22"/>
                <w:szCs w:val="22"/>
              </w:rPr>
              <w:t>IV. Показники якості</w:t>
            </w:r>
          </w:p>
        </w:tc>
      </w:tr>
      <w:tr w:rsidR="00A6084A" w:rsidRPr="00036C57" w14:paraId="781E56FB" w14:textId="3D845185" w:rsidTr="00A6084A">
        <w:tc>
          <w:tcPr>
            <w:tcW w:w="506" w:type="dxa"/>
            <w:tcBorders>
              <w:top w:val="single" w:sz="4" w:space="0" w:color="auto"/>
              <w:left w:val="single" w:sz="4" w:space="0" w:color="auto"/>
              <w:bottom w:val="single" w:sz="4" w:space="0" w:color="auto"/>
              <w:right w:val="single" w:sz="4" w:space="0" w:color="auto"/>
            </w:tcBorders>
            <w:hideMark/>
          </w:tcPr>
          <w:p w14:paraId="1BCCF41C" w14:textId="77777777" w:rsidR="00A6084A" w:rsidRPr="00A6084A" w:rsidRDefault="00A6084A" w:rsidP="00B833A5">
            <w:pPr>
              <w:rPr>
                <w:rFonts w:ascii="Times New Roman" w:hAnsi="Times New Roman"/>
                <w:color w:val="000000"/>
                <w:sz w:val="22"/>
                <w:szCs w:val="22"/>
              </w:rPr>
            </w:pPr>
            <w:r w:rsidRPr="00A6084A">
              <w:rPr>
                <w:rFonts w:ascii="Times New Roman" w:hAnsi="Times New Roman"/>
                <w:color w:val="000000"/>
                <w:sz w:val="22"/>
                <w:szCs w:val="22"/>
              </w:rPr>
              <w:t>1</w:t>
            </w:r>
          </w:p>
        </w:tc>
        <w:tc>
          <w:tcPr>
            <w:tcW w:w="2047" w:type="dxa"/>
            <w:tcBorders>
              <w:top w:val="single" w:sz="4" w:space="0" w:color="auto"/>
              <w:left w:val="single" w:sz="4" w:space="0" w:color="auto"/>
              <w:bottom w:val="single" w:sz="4" w:space="0" w:color="auto"/>
              <w:right w:val="single" w:sz="4" w:space="0" w:color="auto"/>
            </w:tcBorders>
          </w:tcPr>
          <w:p w14:paraId="20BD8873" w14:textId="546B0361"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Стійкість системи теплопостачання та електропостачання</w:t>
            </w:r>
          </w:p>
        </w:tc>
        <w:tc>
          <w:tcPr>
            <w:tcW w:w="1275" w:type="dxa"/>
            <w:tcBorders>
              <w:top w:val="single" w:sz="4" w:space="0" w:color="auto"/>
              <w:left w:val="single" w:sz="4" w:space="0" w:color="auto"/>
              <w:bottom w:val="single" w:sz="4" w:space="0" w:color="auto"/>
              <w:right w:val="single" w:sz="4" w:space="0" w:color="auto"/>
            </w:tcBorders>
          </w:tcPr>
          <w:p w14:paraId="0D62D2BE" w14:textId="77777777"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rPr>
              <w:t xml:space="preserve">к-ть </w:t>
            </w:r>
          </w:p>
          <w:p w14:paraId="233B724E" w14:textId="77777777"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rPr>
              <w:t>підприємств</w:t>
            </w:r>
          </w:p>
          <w:p w14:paraId="3A9CE56A" w14:textId="77777777" w:rsidR="00A6084A" w:rsidRPr="00A6084A" w:rsidRDefault="00A6084A" w:rsidP="00B833A5">
            <w:pPr>
              <w:jc w:val="center"/>
              <w:rPr>
                <w:rFonts w:ascii="Times New Roman" w:hAnsi="Times New Roman"/>
                <w:color w:val="000000"/>
                <w:sz w:val="22"/>
                <w:szCs w:val="22"/>
              </w:rPr>
            </w:pPr>
          </w:p>
          <w:p w14:paraId="05B88FF7" w14:textId="3019ED7F"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lang w:val="uk-UA"/>
              </w:rPr>
              <w:t>к-ть мешканців</w:t>
            </w:r>
          </w:p>
        </w:tc>
        <w:tc>
          <w:tcPr>
            <w:tcW w:w="1559" w:type="dxa"/>
            <w:tcBorders>
              <w:top w:val="single" w:sz="4" w:space="0" w:color="auto"/>
              <w:left w:val="single" w:sz="4" w:space="0" w:color="auto"/>
              <w:bottom w:val="single" w:sz="4" w:space="0" w:color="auto"/>
              <w:right w:val="single" w:sz="4" w:space="0" w:color="auto"/>
            </w:tcBorders>
          </w:tcPr>
          <w:p w14:paraId="6D5E7088" w14:textId="77777777" w:rsidR="00A6084A" w:rsidRPr="00A6084A" w:rsidRDefault="00A6084A" w:rsidP="00B833A5">
            <w:pPr>
              <w:jc w:val="center"/>
              <w:rPr>
                <w:rFonts w:ascii="Times New Roman" w:hAnsi="Times New Roman"/>
                <w:color w:val="000000"/>
                <w:sz w:val="22"/>
                <w:szCs w:val="22"/>
                <w:lang w:val="uk-UA"/>
              </w:rPr>
            </w:pPr>
          </w:p>
          <w:p w14:paraId="5B1006D1"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0</w:t>
            </w:r>
          </w:p>
          <w:p w14:paraId="10E2720B" w14:textId="77777777" w:rsidR="00A6084A" w:rsidRPr="00A6084A" w:rsidRDefault="00A6084A" w:rsidP="00B833A5">
            <w:pPr>
              <w:jc w:val="center"/>
              <w:rPr>
                <w:rFonts w:ascii="Times New Roman" w:hAnsi="Times New Roman"/>
                <w:color w:val="000000"/>
                <w:sz w:val="22"/>
                <w:szCs w:val="22"/>
                <w:lang w:val="uk-UA"/>
              </w:rPr>
            </w:pPr>
          </w:p>
          <w:p w14:paraId="5A3DDBF9" w14:textId="77777777" w:rsidR="00A6084A" w:rsidRPr="00A6084A" w:rsidRDefault="00A6084A" w:rsidP="00B833A5">
            <w:pPr>
              <w:jc w:val="center"/>
              <w:rPr>
                <w:rFonts w:ascii="Times New Roman" w:hAnsi="Times New Roman"/>
                <w:color w:val="000000"/>
                <w:sz w:val="22"/>
                <w:szCs w:val="22"/>
                <w:lang w:val="uk-UA"/>
              </w:rPr>
            </w:pPr>
          </w:p>
          <w:p w14:paraId="1477989A" w14:textId="122CC058" w:rsidR="00A6084A" w:rsidRPr="00A6084A" w:rsidRDefault="00A6084A" w:rsidP="00B833A5">
            <w:pPr>
              <w:jc w:val="center"/>
              <w:rPr>
                <w:rFonts w:ascii="Times New Roman" w:hAnsi="Times New Roman"/>
                <w:color w:val="000000"/>
                <w:sz w:val="22"/>
                <w:szCs w:val="22"/>
              </w:rPr>
            </w:pPr>
            <w:r w:rsidRPr="00A6084A">
              <w:rPr>
                <w:rFonts w:ascii="Times New Roman" w:hAnsi="Times New Roman"/>
                <w:color w:val="000000"/>
                <w:sz w:val="22"/>
                <w:szCs w:val="22"/>
                <w:lang w:val="uk-UA"/>
              </w:rPr>
              <w:t>0</w:t>
            </w:r>
          </w:p>
        </w:tc>
        <w:tc>
          <w:tcPr>
            <w:tcW w:w="1701" w:type="dxa"/>
            <w:tcBorders>
              <w:top w:val="single" w:sz="4" w:space="0" w:color="auto"/>
              <w:left w:val="single" w:sz="4" w:space="0" w:color="auto"/>
              <w:bottom w:val="single" w:sz="4" w:space="0" w:color="auto"/>
              <w:right w:val="single" w:sz="4" w:space="0" w:color="auto"/>
            </w:tcBorders>
          </w:tcPr>
          <w:p w14:paraId="594E0744" w14:textId="77777777" w:rsidR="00A6084A" w:rsidRPr="00A6084A" w:rsidRDefault="00A6084A" w:rsidP="00B833A5">
            <w:pPr>
              <w:jc w:val="center"/>
              <w:rPr>
                <w:rFonts w:ascii="Times New Roman" w:hAnsi="Times New Roman"/>
                <w:color w:val="000000"/>
                <w:sz w:val="22"/>
                <w:szCs w:val="22"/>
              </w:rPr>
            </w:pPr>
          </w:p>
          <w:p w14:paraId="727B34C5"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2428</w:t>
            </w:r>
          </w:p>
          <w:p w14:paraId="6E6071F7" w14:textId="77777777" w:rsidR="00A6084A" w:rsidRPr="00A6084A" w:rsidRDefault="00A6084A" w:rsidP="00B833A5">
            <w:pPr>
              <w:jc w:val="center"/>
              <w:rPr>
                <w:rFonts w:ascii="Times New Roman" w:hAnsi="Times New Roman"/>
                <w:color w:val="000000"/>
                <w:sz w:val="22"/>
                <w:szCs w:val="22"/>
                <w:lang w:val="uk-UA"/>
              </w:rPr>
            </w:pPr>
          </w:p>
          <w:p w14:paraId="12868E82" w14:textId="77777777" w:rsidR="00A6084A" w:rsidRPr="00A6084A" w:rsidRDefault="00A6084A" w:rsidP="00B833A5">
            <w:pPr>
              <w:jc w:val="center"/>
              <w:rPr>
                <w:rFonts w:ascii="Times New Roman" w:hAnsi="Times New Roman"/>
                <w:color w:val="000000"/>
                <w:sz w:val="22"/>
                <w:szCs w:val="22"/>
                <w:lang w:val="uk-UA"/>
              </w:rPr>
            </w:pPr>
          </w:p>
          <w:p w14:paraId="4B260351" w14:textId="0CF9E352" w:rsidR="00A6084A" w:rsidRPr="00A6084A" w:rsidRDefault="00A6084A" w:rsidP="00862318">
            <w:pPr>
              <w:jc w:val="center"/>
              <w:rPr>
                <w:rFonts w:ascii="Times New Roman" w:hAnsi="Times New Roman"/>
                <w:color w:val="000000"/>
                <w:sz w:val="22"/>
                <w:szCs w:val="22"/>
              </w:rPr>
            </w:pPr>
            <w:r w:rsidRPr="00A6084A">
              <w:rPr>
                <w:rFonts w:ascii="Times New Roman" w:hAnsi="Times New Roman"/>
                <w:color w:val="000000"/>
                <w:sz w:val="22"/>
                <w:szCs w:val="22"/>
              </w:rPr>
              <w:t>2</w:t>
            </w:r>
            <w:r w:rsidRPr="00A6084A">
              <w:rPr>
                <w:rFonts w:ascii="Times New Roman" w:hAnsi="Times New Roman"/>
                <w:color w:val="000000"/>
                <w:sz w:val="22"/>
                <w:szCs w:val="22"/>
                <w:lang w:val="uk-UA"/>
              </w:rPr>
              <w:t>1335</w:t>
            </w:r>
          </w:p>
        </w:tc>
        <w:tc>
          <w:tcPr>
            <w:tcW w:w="1701" w:type="dxa"/>
            <w:tcBorders>
              <w:top w:val="single" w:sz="4" w:space="0" w:color="auto"/>
              <w:left w:val="single" w:sz="4" w:space="0" w:color="auto"/>
              <w:bottom w:val="single" w:sz="4" w:space="0" w:color="auto"/>
              <w:right w:val="single" w:sz="4" w:space="0" w:color="auto"/>
            </w:tcBorders>
          </w:tcPr>
          <w:p w14:paraId="2A0BCE38" w14:textId="77777777" w:rsidR="00A6084A" w:rsidRPr="00A6084A" w:rsidRDefault="00A6084A" w:rsidP="00B833A5">
            <w:pPr>
              <w:jc w:val="center"/>
              <w:rPr>
                <w:rFonts w:ascii="Times New Roman" w:hAnsi="Times New Roman"/>
                <w:color w:val="000000"/>
                <w:sz w:val="22"/>
                <w:szCs w:val="22"/>
                <w:lang w:val="uk-UA"/>
              </w:rPr>
            </w:pPr>
          </w:p>
          <w:p w14:paraId="7EE95862" w14:textId="77777777" w:rsidR="00A6084A" w:rsidRPr="00A6084A" w:rsidRDefault="00A6084A" w:rsidP="00B833A5">
            <w:pPr>
              <w:jc w:val="center"/>
              <w:rPr>
                <w:rFonts w:ascii="Times New Roman" w:hAnsi="Times New Roman"/>
                <w:color w:val="000000"/>
                <w:sz w:val="22"/>
                <w:szCs w:val="22"/>
                <w:lang w:val="uk-UA"/>
              </w:rPr>
            </w:pPr>
            <w:r w:rsidRPr="00A6084A">
              <w:rPr>
                <w:rFonts w:ascii="Times New Roman" w:hAnsi="Times New Roman"/>
                <w:color w:val="000000"/>
                <w:sz w:val="22"/>
                <w:szCs w:val="22"/>
                <w:lang w:val="uk-UA"/>
              </w:rPr>
              <w:t>7590</w:t>
            </w:r>
          </w:p>
          <w:p w14:paraId="240ED3D3" w14:textId="77777777" w:rsidR="00A6084A" w:rsidRPr="00A6084A" w:rsidRDefault="00A6084A" w:rsidP="00B833A5">
            <w:pPr>
              <w:jc w:val="center"/>
              <w:rPr>
                <w:rFonts w:ascii="Times New Roman" w:hAnsi="Times New Roman"/>
                <w:color w:val="000000"/>
                <w:sz w:val="22"/>
                <w:szCs w:val="22"/>
                <w:lang w:val="uk-UA"/>
              </w:rPr>
            </w:pPr>
          </w:p>
          <w:p w14:paraId="40ECA8AE" w14:textId="77777777" w:rsidR="00A6084A" w:rsidRPr="00A6084A" w:rsidRDefault="00A6084A" w:rsidP="00B833A5">
            <w:pPr>
              <w:jc w:val="center"/>
              <w:rPr>
                <w:rFonts w:ascii="Times New Roman" w:hAnsi="Times New Roman"/>
                <w:color w:val="000000"/>
                <w:sz w:val="22"/>
                <w:szCs w:val="22"/>
                <w:lang w:val="uk-UA"/>
              </w:rPr>
            </w:pPr>
          </w:p>
          <w:p w14:paraId="0C5A1D2F" w14:textId="5AF41789" w:rsidR="00A6084A" w:rsidRPr="00A6084A" w:rsidRDefault="00A6084A" w:rsidP="00862318">
            <w:pPr>
              <w:jc w:val="center"/>
              <w:rPr>
                <w:rFonts w:ascii="Times New Roman" w:hAnsi="Times New Roman"/>
                <w:color w:val="000000"/>
                <w:sz w:val="22"/>
                <w:szCs w:val="22"/>
              </w:rPr>
            </w:pPr>
            <w:r w:rsidRPr="00A6084A">
              <w:rPr>
                <w:rFonts w:ascii="Times New Roman" w:hAnsi="Times New Roman"/>
                <w:color w:val="000000"/>
                <w:sz w:val="22"/>
                <w:szCs w:val="22"/>
                <w:lang w:val="uk-UA"/>
              </w:rPr>
              <w:t>66674</w:t>
            </w:r>
          </w:p>
        </w:tc>
        <w:tc>
          <w:tcPr>
            <w:tcW w:w="1560" w:type="dxa"/>
            <w:tcBorders>
              <w:top w:val="single" w:sz="4" w:space="0" w:color="auto"/>
              <w:left w:val="single" w:sz="4" w:space="0" w:color="auto"/>
              <w:bottom w:val="single" w:sz="4" w:space="0" w:color="auto"/>
              <w:right w:val="single" w:sz="4" w:space="0" w:color="auto"/>
            </w:tcBorders>
          </w:tcPr>
          <w:p w14:paraId="3C53F41F" w14:textId="77777777" w:rsidR="00A6084A" w:rsidRPr="00A6084A" w:rsidRDefault="00A6084A">
            <w:pPr>
              <w:overflowPunct/>
              <w:autoSpaceDE/>
              <w:autoSpaceDN/>
              <w:adjustRightInd/>
              <w:rPr>
                <w:rFonts w:ascii="Times New Roman" w:hAnsi="Times New Roman"/>
                <w:color w:val="000000"/>
                <w:sz w:val="22"/>
                <w:szCs w:val="22"/>
              </w:rPr>
            </w:pPr>
          </w:p>
          <w:p w14:paraId="2F8CDB46" w14:textId="77777777" w:rsidR="006A0EB3" w:rsidRDefault="006A0EB3" w:rsidP="006A0EB3">
            <w:pPr>
              <w:jc w:val="center"/>
              <w:rPr>
                <w:rFonts w:ascii="Times New Roman" w:hAnsi="Times New Roman"/>
                <w:color w:val="000000"/>
                <w:sz w:val="22"/>
                <w:szCs w:val="22"/>
                <w:lang w:val="uk-UA"/>
              </w:rPr>
            </w:pPr>
            <w:r>
              <w:rPr>
                <w:rFonts w:ascii="Times New Roman" w:hAnsi="Times New Roman"/>
                <w:color w:val="000000"/>
                <w:sz w:val="22"/>
                <w:szCs w:val="22"/>
                <w:lang w:val="uk-UA"/>
              </w:rPr>
              <w:t>10000</w:t>
            </w:r>
          </w:p>
          <w:p w14:paraId="49C4D3B0" w14:textId="77777777" w:rsidR="006A0EB3" w:rsidRDefault="006A0EB3" w:rsidP="006A0EB3">
            <w:pPr>
              <w:jc w:val="center"/>
              <w:rPr>
                <w:rFonts w:ascii="Times New Roman" w:hAnsi="Times New Roman"/>
                <w:color w:val="000000"/>
                <w:sz w:val="22"/>
                <w:szCs w:val="22"/>
                <w:lang w:val="uk-UA"/>
              </w:rPr>
            </w:pPr>
          </w:p>
          <w:p w14:paraId="1EF9D6D0" w14:textId="77777777" w:rsidR="006A0EB3" w:rsidRDefault="006A0EB3" w:rsidP="006A0EB3">
            <w:pPr>
              <w:jc w:val="center"/>
              <w:rPr>
                <w:rFonts w:ascii="Times New Roman" w:hAnsi="Times New Roman"/>
                <w:color w:val="000000"/>
                <w:sz w:val="22"/>
                <w:szCs w:val="22"/>
                <w:lang w:val="uk-UA"/>
              </w:rPr>
            </w:pPr>
          </w:p>
          <w:p w14:paraId="183820ED" w14:textId="71B2B52A" w:rsidR="00A6084A" w:rsidRPr="00A6084A" w:rsidRDefault="006A0EB3" w:rsidP="006A0EB3">
            <w:pPr>
              <w:jc w:val="center"/>
              <w:rPr>
                <w:rFonts w:ascii="Times New Roman" w:hAnsi="Times New Roman"/>
                <w:color w:val="000000"/>
                <w:sz w:val="22"/>
                <w:szCs w:val="22"/>
              </w:rPr>
            </w:pPr>
            <w:r>
              <w:rPr>
                <w:rFonts w:ascii="Times New Roman" w:hAnsi="Times New Roman"/>
                <w:color w:val="000000"/>
                <w:sz w:val="22"/>
                <w:szCs w:val="22"/>
                <w:lang w:val="uk-UA"/>
              </w:rPr>
              <w:t>80000</w:t>
            </w:r>
          </w:p>
        </w:tc>
      </w:tr>
    </w:tbl>
    <w:p w14:paraId="7BB32A03" w14:textId="77777777" w:rsidR="00036C57" w:rsidRDefault="00036C57" w:rsidP="001968F3">
      <w:pPr>
        <w:pBdr>
          <w:top w:val="nil"/>
          <w:left w:val="nil"/>
          <w:bottom w:val="nil"/>
          <w:right w:val="nil"/>
          <w:between w:val="nil"/>
        </w:pBdr>
        <w:spacing w:line="276" w:lineRule="auto"/>
        <w:ind w:firstLine="851"/>
        <w:jc w:val="both"/>
        <w:rPr>
          <w:rFonts w:ascii="Times New Roman" w:hAnsi="Times New Roman"/>
          <w:color w:val="000000"/>
          <w:szCs w:val="28"/>
        </w:rPr>
      </w:pPr>
    </w:p>
    <w:p w14:paraId="746A8C11" w14:textId="0063474E" w:rsidR="001968F3" w:rsidRPr="001968F3" w:rsidRDefault="001968F3" w:rsidP="001968F3">
      <w:pPr>
        <w:pBdr>
          <w:top w:val="nil"/>
          <w:left w:val="nil"/>
          <w:bottom w:val="nil"/>
          <w:right w:val="nil"/>
          <w:between w:val="nil"/>
        </w:pBdr>
        <w:spacing w:line="276" w:lineRule="auto"/>
        <w:ind w:firstLine="851"/>
        <w:jc w:val="both"/>
        <w:rPr>
          <w:rFonts w:ascii="Times New Roman" w:hAnsi="Times New Roman"/>
          <w:color w:val="000000" w:themeColor="text1"/>
          <w:szCs w:val="28"/>
          <w:lang w:val="ru-RU"/>
        </w:rPr>
      </w:pPr>
      <w:r w:rsidRPr="001968F3">
        <w:rPr>
          <w:rFonts w:ascii="Times New Roman" w:hAnsi="Times New Roman"/>
          <w:color w:val="000000"/>
          <w:szCs w:val="28"/>
        </w:rPr>
        <w:t xml:space="preserve">Завдання Програми спрямовані на досягнення її мети, а саме реалізація заходів необхідних для </w:t>
      </w:r>
      <w:proofErr w:type="spellStart"/>
      <w:r w:rsidRPr="001968F3">
        <w:rPr>
          <w:rFonts w:ascii="Times New Roman" w:hAnsi="Times New Roman"/>
          <w:color w:val="000000" w:themeColor="text1"/>
          <w:szCs w:val="28"/>
          <w:lang w:val="ru-RU"/>
        </w:rPr>
        <w:t>забезпечення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стійкості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w:t>
      </w:r>
      <w:r w:rsidRPr="001968F3">
        <w:rPr>
          <w:rFonts w:ascii="Times New Roman" w:hAnsi="Times New Roman"/>
          <w:color w:val="000000"/>
          <w:szCs w:val="28"/>
        </w:rPr>
        <w:t xml:space="preserve">Бучанської міської територіальної громади </w:t>
      </w:r>
      <w:r w:rsidRPr="001968F3">
        <w:rPr>
          <w:rFonts w:ascii="Times New Roman" w:hAnsi="Times New Roman"/>
          <w:color w:val="000000" w:themeColor="text1"/>
          <w:szCs w:val="28"/>
          <w:lang w:val="ru-RU"/>
        </w:rPr>
        <w:t xml:space="preserve">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збільшення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потужності</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балансування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енергетичної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всієї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країни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вцілому</w:t>
      </w:r>
      <w:proofErr w:type="spellEnd"/>
      <w:r w:rsidRPr="001968F3">
        <w:rPr>
          <w:rFonts w:ascii="Times New Roman" w:hAnsi="Times New Roman"/>
          <w:color w:val="000000" w:themeColor="text1"/>
          <w:szCs w:val="28"/>
          <w:lang w:val="ru-RU"/>
        </w:rPr>
        <w:t xml:space="preserve">, а також </w:t>
      </w: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палива</w:t>
      </w:r>
      <w:proofErr w:type="spellEnd"/>
      <w:r w:rsidRPr="001968F3">
        <w:rPr>
          <w:rFonts w:ascii="Times New Roman" w:hAnsi="Times New Roman"/>
          <w:color w:val="000000" w:themeColor="text1"/>
          <w:szCs w:val="28"/>
          <w:lang w:val="ru-RU"/>
        </w:rPr>
        <w:t>.</w:t>
      </w:r>
    </w:p>
    <w:p w14:paraId="368C6874" w14:textId="77777777" w:rsidR="001968F3" w:rsidRPr="001968F3" w:rsidRDefault="001968F3" w:rsidP="001968F3">
      <w:pPr>
        <w:pBdr>
          <w:top w:val="nil"/>
          <w:left w:val="nil"/>
          <w:bottom w:val="nil"/>
          <w:right w:val="nil"/>
          <w:between w:val="nil"/>
        </w:pBdr>
        <w:spacing w:line="276" w:lineRule="auto"/>
        <w:ind w:firstLine="851"/>
        <w:jc w:val="both"/>
        <w:rPr>
          <w:rFonts w:ascii="Times New Roman" w:hAnsi="Times New Roman"/>
          <w:color w:val="000000"/>
          <w:szCs w:val="28"/>
        </w:rPr>
      </w:pPr>
      <w:r w:rsidRPr="001968F3">
        <w:rPr>
          <w:rFonts w:ascii="Times New Roman" w:hAnsi="Times New Roman"/>
          <w:color w:val="000000" w:themeColor="text1"/>
          <w:szCs w:val="28"/>
        </w:rPr>
        <w:t>У результаті реалізації Програми очікується забезпечення створення умов для в</w:t>
      </w:r>
      <w:proofErr w:type="spellStart"/>
      <w:r w:rsidRPr="001968F3">
        <w:rPr>
          <w:rFonts w:ascii="Times New Roman" w:hAnsi="Times New Roman"/>
          <w:color w:val="000000" w:themeColor="text1"/>
          <w:szCs w:val="28"/>
          <w:lang w:val="ru-RU"/>
        </w:rPr>
        <w:t>лаштування</w:t>
      </w:r>
      <w:proofErr w:type="spellEnd"/>
      <w:r w:rsidRPr="001968F3">
        <w:rPr>
          <w:rFonts w:ascii="Times New Roman" w:hAnsi="Times New Roman"/>
          <w:color w:val="000000" w:themeColor="text1"/>
          <w:szCs w:val="28"/>
          <w:lang w:val="ru-RU"/>
        </w:rPr>
        <w:t xml:space="preserve"> (КГУ) на </w:t>
      </w:r>
      <w:proofErr w:type="spellStart"/>
      <w:r w:rsidRPr="001968F3">
        <w:rPr>
          <w:rFonts w:ascii="Times New Roman" w:hAnsi="Times New Roman"/>
          <w:color w:val="000000" w:themeColor="text1"/>
          <w:szCs w:val="28"/>
          <w:lang w:val="ru-RU"/>
        </w:rPr>
        <w:t>джерелах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теплової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свою </w:t>
      </w:r>
      <w:proofErr w:type="spellStart"/>
      <w:r w:rsidRPr="001968F3">
        <w:rPr>
          <w:rFonts w:ascii="Times New Roman" w:hAnsi="Times New Roman"/>
          <w:color w:val="000000" w:themeColor="text1"/>
          <w:szCs w:val="28"/>
          <w:lang w:val="ru-RU"/>
        </w:rPr>
        <w:t>чергу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дасть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електропостачання</w:t>
      </w:r>
      <w:proofErr w:type="spellEnd"/>
      <w:r w:rsidRPr="001968F3">
        <w:rPr>
          <w:rFonts w:ascii="Times New Roman" w:hAnsi="Times New Roman"/>
          <w:color w:val="000000" w:themeColor="text1"/>
          <w:szCs w:val="28"/>
          <w:lang w:val="ru-RU"/>
        </w:rPr>
        <w:t xml:space="preserve"> як для </w:t>
      </w:r>
      <w:proofErr w:type="spellStart"/>
      <w:r w:rsidRPr="001968F3">
        <w:rPr>
          <w:rFonts w:ascii="Times New Roman" w:hAnsi="Times New Roman"/>
          <w:color w:val="000000" w:themeColor="text1"/>
          <w:szCs w:val="28"/>
          <w:lang w:val="ru-RU"/>
        </w:rPr>
        <w:t>власних</w:t>
      </w:r>
      <w:proofErr w:type="spellEnd"/>
      <w:r w:rsidRPr="001968F3">
        <w:rPr>
          <w:rFonts w:ascii="Times New Roman" w:hAnsi="Times New Roman"/>
          <w:color w:val="000000" w:themeColor="text1"/>
          <w:szCs w:val="28"/>
          <w:lang w:val="ru-RU"/>
        </w:rPr>
        <w:t xml:space="preserve"> потреб об</w:t>
      </w:r>
      <w:r w:rsidRPr="001968F3">
        <w:rPr>
          <w:rFonts w:ascii="Times New Roman" w:hAnsi="Times New Roman"/>
          <w:color w:val="000000" w:themeColor="text1"/>
          <w:szCs w:val="28"/>
          <w:lang w:val="en-US"/>
        </w:rPr>
        <w:t>’</w:t>
      </w:r>
      <w:r w:rsidRPr="001968F3">
        <w:rPr>
          <w:rFonts w:ascii="Times New Roman" w:hAnsi="Times New Roman"/>
          <w:color w:val="000000" w:themeColor="text1"/>
          <w:szCs w:val="28"/>
        </w:rPr>
        <w:t xml:space="preserve">єктів </w:t>
      </w:r>
      <w:proofErr w:type="spellStart"/>
      <w:r w:rsidRPr="001968F3">
        <w:rPr>
          <w:rFonts w:ascii="Times New Roman" w:hAnsi="Times New Roman"/>
          <w:color w:val="000000" w:themeColor="text1"/>
          <w:szCs w:val="28"/>
          <w:lang w:val="ru-RU"/>
        </w:rPr>
        <w:t>теплопостачання</w:t>
      </w:r>
      <w:proofErr w:type="spellEnd"/>
      <w:r w:rsidRPr="001968F3">
        <w:rPr>
          <w:rFonts w:ascii="Times New Roman" w:hAnsi="Times New Roman"/>
          <w:color w:val="000000" w:themeColor="text1"/>
          <w:szCs w:val="28"/>
          <w:lang w:val="ru-RU"/>
        </w:rPr>
        <w:t xml:space="preserve">, так і для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212529"/>
          <w:szCs w:val="28"/>
          <w:lang w:val="ru-RU"/>
        </w:rPr>
        <w:t xml:space="preserve">. </w:t>
      </w:r>
    </w:p>
    <w:p w14:paraId="243B35E3" w14:textId="6E815D0E" w:rsidR="00BD5677" w:rsidRDefault="00BD5677" w:rsidP="001968F3">
      <w:pPr>
        <w:pStyle w:val="Style3"/>
        <w:widowControl/>
        <w:spacing w:line="276" w:lineRule="auto"/>
        <w:ind w:firstLine="0"/>
        <w:contextualSpacing/>
        <w:jc w:val="center"/>
        <w:rPr>
          <w:rStyle w:val="FontStyle13"/>
          <w:sz w:val="28"/>
          <w:szCs w:val="28"/>
          <w:lang w:eastAsia="uk-UA"/>
        </w:rPr>
      </w:pPr>
    </w:p>
    <w:p w14:paraId="73DBD5FF" w14:textId="53AD97D7" w:rsidR="001815E3" w:rsidRDefault="001815E3" w:rsidP="001968F3">
      <w:pPr>
        <w:pStyle w:val="Style3"/>
        <w:widowControl/>
        <w:spacing w:line="276" w:lineRule="auto"/>
        <w:ind w:firstLine="0"/>
        <w:contextualSpacing/>
        <w:jc w:val="center"/>
        <w:rPr>
          <w:rStyle w:val="FontStyle13"/>
          <w:sz w:val="28"/>
          <w:szCs w:val="28"/>
          <w:lang w:eastAsia="uk-UA"/>
        </w:rPr>
      </w:pPr>
    </w:p>
    <w:p w14:paraId="45A6E4DA" w14:textId="2EA65F8E" w:rsidR="001815E3" w:rsidRDefault="001815E3" w:rsidP="001968F3">
      <w:pPr>
        <w:pStyle w:val="Style3"/>
        <w:widowControl/>
        <w:spacing w:line="276" w:lineRule="auto"/>
        <w:ind w:firstLine="0"/>
        <w:contextualSpacing/>
        <w:jc w:val="center"/>
        <w:rPr>
          <w:rStyle w:val="FontStyle13"/>
          <w:sz w:val="28"/>
          <w:szCs w:val="28"/>
          <w:lang w:eastAsia="uk-UA"/>
        </w:rPr>
      </w:pPr>
    </w:p>
    <w:p w14:paraId="3FAC94B1" w14:textId="5AD1166D" w:rsidR="001815E3" w:rsidRDefault="001815E3" w:rsidP="001968F3">
      <w:pPr>
        <w:pStyle w:val="Style3"/>
        <w:widowControl/>
        <w:spacing w:line="276" w:lineRule="auto"/>
        <w:ind w:firstLine="0"/>
        <w:contextualSpacing/>
        <w:jc w:val="center"/>
        <w:rPr>
          <w:rStyle w:val="FontStyle13"/>
          <w:sz w:val="28"/>
          <w:szCs w:val="28"/>
          <w:lang w:eastAsia="uk-UA"/>
        </w:rPr>
      </w:pPr>
    </w:p>
    <w:p w14:paraId="2256426B" w14:textId="77777777" w:rsidR="001815E3" w:rsidRPr="001968F3" w:rsidRDefault="001815E3" w:rsidP="001968F3">
      <w:pPr>
        <w:pStyle w:val="Style3"/>
        <w:widowControl/>
        <w:spacing w:line="276" w:lineRule="auto"/>
        <w:ind w:firstLine="0"/>
        <w:contextualSpacing/>
        <w:jc w:val="center"/>
        <w:rPr>
          <w:rStyle w:val="FontStyle13"/>
          <w:sz w:val="28"/>
          <w:szCs w:val="28"/>
          <w:lang w:eastAsia="uk-UA"/>
        </w:rPr>
      </w:pPr>
    </w:p>
    <w:p w14:paraId="0E9C4201" w14:textId="519218AC" w:rsidR="004E163B" w:rsidRDefault="004E163B" w:rsidP="001968F3">
      <w:pPr>
        <w:pStyle w:val="Style3"/>
        <w:widowControl/>
        <w:spacing w:line="276" w:lineRule="auto"/>
        <w:ind w:firstLine="0"/>
        <w:contextualSpacing/>
        <w:jc w:val="center"/>
        <w:rPr>
          <w:rStyle w:val="FontStyle13"/>
          <w:sz w:val="28"/>
          <w:szCs w:val="28"/>
          <w:lang w:eastAsia="uk-UA"/>
        </w:rPr>
      </w:pPr>
      <w:r w:rsidRPr="001968F3">
        <w:rPr>
          <w:rStyle w:val="FontStyle13"/>
          <w:sz w:val="28"/>
          <w:szCs w:val="28"/>
          <w:lang w:eastAsia="uk-UA"/>
        </w:rPr>
        <w:t xml:space="preserve">5. </w:t>
      </w:r>
      <w:r w:rsidR="00036C57" w:rsidRPr="001968F3">
        <w:rPr>
          <w:rStyle w:val="FontStyle13"/>
          <w:sz w:val="28"/>
          <w:szCs w:val="28"/>
          <w:lang w:eastAsia="uk-UA"/>
        </w:rPr>
        <w:t>ОЧІКУВАНІ РЕЗУЛЬТАТИ ВИКОНАННЯ ПРОГРАМИ</w:t>
      </w:r>
    </w:p>
    <w:p w14:paraId="6BB86687" w14:textId="77777777" w:rsidR="00DC453D" w:rsidRPr="001968F3" w:rsidRDefault="00DC453D" w:rsidP="001968F3">
      <w:pPr>
        <w:pStyle w:val="Style3"/>
        <w:widowControl/>
        <w:spacing w:line="276" w:lineRule="auto"/>
        <w:ind w:firstLine="0"/>
        <w:contextualSpacing/>
        <w:jc w:val="center"/>
        <w:rPr>
          <w:rStyle w:val="FontStyle13"/>
          <w:sz w:val="28"/>
          <w:szCs w:val="28"/>
          <w:lang w:eastAsia="uk-UA"/>
        </w:rPr>
      </w:pPr>
    </w:p>
    <w:p w14:paraId="63DB6510" w14:textId="77777777"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 xml:space="preserve">Очікувані результати </w:t>
      </w:r>
      <w:proofErr w:type="spellStart"/>
      <w:r>
        <w:rPr>
          <w:rFonts w:ascii="Times New Roman" w:hAnsi="Times New Roman"/>
          <w:szCs w:val="28"/>
          <w:lang w:val="uk-UA"/>
        </w:rPr>
        <w:t>р</w:t>
      </w:r>
      <w:r w:rsidR="001968F3" w:rsidRPr="001968F3">
        <w:rPr>
          <w:rFonts w:ascii="Times New Roman" w:hAnsi="Times New Roman"/>
          <w:szCs w:val="28"/>
          <w:lang w:val="uk-UA"/>
        </w:rPr>
        <w:t>еалізаціія</w:t>
      </w:r>
      <w:proofErr w:type="spellEnd"/>
      <w:r w:rsidR="001968F3" w:rsidRPr="001968F3">
        <w:rPr>
          <w:rFonts w:ascii="Times New Roman" w:hAnsi="Times New Roman"/>
          <w:szCs w:val="28"/>
          <w:lang w:val="uk-UA"/>
        </w:rPr>
        <w:t xml:space="preserve"> заходів Програми</w:t>
      </w:r>
      <w:r>
        <w:rPr>
          <w:rFonts w:ascii="Times New Roman" w:hAnsi="Times New Roman"/>
          <w:szCs w:val="28"/>
          <w:lang w:val="uk-UA"/>
        </w:rPr>
        <w:t>:</w:t>
      </w:r>
    </w:p>
    <w:p w14:paraId="71CB4695" w14:textId="4C1A53A0"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 xml:space="preserve">забезпечення </w:t>
      </w:r>
      <w:proofErr w:type="spellStart"/>
      <w:r>
        <w:rPr>
          <w:rFonts w:ascii="Times New Roman" w:hAnsi="Times New Roman"/>
          <w:szCs w:val="28"/>
          <w:lang w:val="uk-UA"/>
        </w:rPr>
        <w:t>безперібійного</w:t>
      </w:r>
      <w:proofErr w:type="spellEnd"/>
      <w:r>
        <w:rPr>
          <w:rFonts w:ascii="Times New Roman" w:hAnsi="Times New Roman"/>
          <w:szCs w:val="28"/>
          <w:lang w:val="uk-UA"/>
        </w:rPr>
        <w:t xml:space="preserve"> функціонування об</w:t>
      </w:r>
      <w:r>
        <w:rPr>
          <w:rFonts w:ascii="Times New Roman" w:hAnsi="Times New Roman"/>
          <w:szCs w:val="28"/>
          <w:lang w:val="en-US"/>
        </w:rPr>
        <w:t>’</w:t>
      </w:r>
      <w:proofErr w:type="spellStart"/>
      <w:r>
        <w:rPr>
          <w:rFonts w:ascii="Times New Roman" w:hAnsi="Times New Roman"/>
          <w:szCs w:val="28"/>
          <w:lang w:val="uk-UA"/>
        </w:rPr>
        <w:t>єктів</w:t>
      </w:r>
      <w:proofErr w:type="spellEnd"/>
      <w:r>
        <w:rPr>
          <w:rFonts w:ascii="Times New Roman" w:hAnsi="Times New Roman"/>
          <w:szCs w:val="28"/>
          <w:lang w:val="uk-UA"/>
        </w:rPr>
        <w:t xml:space="preserve"> життєзабезпечення Бучанської міської територіальної громад;</w:t>
      </w:r>
    </w:p>
    <w:p w14:paraId="290705E8" w14:textId="455793CB"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реалізація державної політики щодо впровадження розподіленої генерації;</w:t>
      </w:r>
    </w:p>
    <w:p w14:paraId="5ACFAA92" w14:textId="6D605184"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раціональне використання паливно-енергетичних ресурсів;</w:t>
      </w:r>
    </w:p>
    <w:p w14:paraId="14FEB27F" w14:textId="2D906576" w:rsidR="001815E3" w:rsidRDefault="001815E3" w:rsidP="001968F3">
      <w:pPr>
        <w:shd w:val="clear" w:color="auto" w:fill="FFFFFF"/>
        <w:spacing w:line="276" w:lineRule="auto"/>
        <w:ind w:firstLine="709"/>
        <w:jc w:val="both"/>
        <w:rPr>
          <w:rFonts w:ascii="Times New Roman" w:hAnsi="Times New Roman"/>
          <w:szCs w:val="28"/>
          <w:lang w:val="uk-UA"/>
        </w:rPr>
      </w:pPr>
      <w:r>
        <w:rPr>
          <w:rFonts w:ascii="Times New Roman" w:hAnsi="Times New Roman"/>
          <w:szCs w:val="28"/>
          <w:lang w:val="uk-UA"/>
        </w:rPr>
        <w:t>балансування енергетичної системи громади.</w:t>
      </w:r>
    </w:p>
    <w:p w14:paraId="7AE72D33" w14:textId="77777777" w:rsidR="001968F3" w:rsidRPr="001968F3" w:rsidRDefault="001968F3" w:rsidP="001815E3">
      <w:pPr>
        <w:shd w:val="clear" w:color="auto" w:fill="FFFFFF"/>
        <w:spacing w:line="276" w:lineRule="auto"/>
        <w:ind w:firstLine="708"/>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Основними</w:t>
      </w:r>
      <w:proofErr w:type="spellEnd"/>
      <w:r w:rsidRPr="001968F3">
        <w:rPr>
          <w:rFonts w:ascii="Times New Roman" w:hAnsi="Times New Roman"/>
          <w:color w:val="000000" w:themeColor="text1"/>
          <w:szCs w:val="28"/>
          <w:lang w:val="ru-RU"/>
        </w:rPr>
        <w:t xml:space="preserve"> заходами </w:t>
      </w:r>
      <w:proofErr w:type="spellStart"/>
      <w:r w:rsidRPr="001968F3">
        <w:rPr>
          <w:rFonts w:ascii="Times New Roman" w:hAnsi="Times New Roman"/>
          <w:color w:val="000000" w:themeColor="text1"/>
          <w:szCs w:val="28"/>
          <w:lang w:val="ru-RU"/>
        </w:rPr>
        <w:t>реалізації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Програми</w:t>
      </w:r>
      <w:proofErr w:type="spellEnd"/>
      <w:r w:rsidRPr="001968F3">
        <w:rPr>
          <w:rFonts w:ascii="Times New Roman" w:hAnsi="Times New Roman"/>
          <w:color w:val="000000" w:themeColor="text1"/>
          <w:szCs w:val="28"/>
          <w:lang w:val="ru-RU"/>
        </w:rPr>
        <w:t xml:space="preserve"> є: </w:t>
      </w:r>
    </w:p>
    <w:p w14:paraId="3D0FCAE5"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виготовлення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проєктно-кошторисної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документації</w:t>
      </w:r>
      <w:proofErr w:type="spellEnd"/>
      <w:r w:rsidRPr="001968F3">
        <w:rPr>
          <w:rFonts w:ascii="Times New Roman" w:hAnsi="Times New Roman"/>
          <w:color w:val="000000" w:themeColor="text1"/>
          <w:szCs w:val="28"/>
          <w:lang w:val="ru-RU"/>
        </w:rPr>
        <w:t>;</w:t>
      </w:r>
    </w:p>
    <w:p w14:paraId="21E79174" w14:textId="1CEA3F2C"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доставлення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обладнання</w:t>
      </w:r>
      <w:proofErr w:type="spellEnd"/>
      <w:r w:rsidRPr="001968F3">
        <w:rPr>
          <w:rFonts w:ascii="Times New Roman" w:hAnsi="Times New Roman"/>
          <w:color w:val="000000" w:themeColor="text1"/>
          <w:szCs w:val="28"/>
          <w:lang w:val="ru-RU"/>
        </w:rPr>
        <w:t>;</w:t>
      </w:r>
    </w:p>
    <w:p w14:paraId="4BC3D5F3"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доукомплектація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обладнання</w:t>
      </w:r>
      <w:proofErr w:type="spellEnd"/>
      <w:r w:rsidRPr="001968F3">
        <w:rPr>
          <w:rFonts w:ascii="Times New Roman" w:hAnsi="Times New Roman"/>
          <w:color w:val="000000" w:themeColor="text1"/>
          <w:szCs w:val="28"/>
          <w:lang w:val="ru-RU"/>
        </w:rPr>
        <w:t>;</w:t>
      </w:r>
    </w:p>
    <w:p w14:paraId="32F397B5"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виконання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будівельно-монтажних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робіт</w:t>
      </w:r>
      <w:proofErr w:type="spellEnd"/>
      <w:r w:rsidRPr="001968F3">
        <w:rPr>
          <w:rFonts w:ascii="Times New Roman" w:hAnsi="Times New Roman"/>
          <w:color w:val="000000" w:themeColor="text1"/>
          <w:szCs w:val="28"/>
          <w:lang w:val="ru-RU"/>
        </w:rPr>
        <w:t>;</w:t>
      </w:r>
    </w:p>
    <w:p w14:paraId="460FB8B8"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обв’язка</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обладнання</w:t>
      </w:r>
      <w:proofErr w:type="spellEnd"/>
      <w:r w:rsidRPr="001968F3">
        <w:rPr>
          <w:rFonts w:ascii="Times New Roman" w:hAnsi="Times New Roman"/>
          <w:color w:val="000000" w:themeColor="text1"/>
          <w:szCs w:val="28"/>
          <w:lang w:val="ru-RU"/>
        </w:rPr>
        <w:t>;</w:t>
      </w:r>
    </w:p>
    <w:p w14:paraId="642E4CFF"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пуско-</w:t>
      </w:r>
      <w:proofErr w:type="spellStart"/>
      <w:r w:rsidRPr="001968F3">
        <w:rPr>
          <w:rFonts w:ascii="Times New Roman" w:hAnsi="Times New Roman"/>
          <w:color w:val="000000" w:themeColor="text1"/>
          <w:szCs w:val="28"/>
          <w:lang w:val="ru-RU"/>
        </w:rPr>
        <w:t>налагоджувальні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роботи</w:t>
      </w:r>
      <w:proofErr w:type="spellEnd"/>
      <w:r w:rsidRPr="001968F3">
        <w:rPr>
          <w:rFonts w:ascii="Times New Roman" w:hAnsi="Times New Roman"/>
          <w:color w:val="000000" w:themeColor="text1"/>
          <w:szCs w:val="28"/>
          <w:lang w:val="ru-RU"/>
        </w:rPr>
        <w:t>;</w:t>
      </w:r>
    </w:p>
    <w:p w14:paraId="5F4CD0E4" w14:textId="77777777" w:rsidR="001968F3" w:rsidRPr="001968F3" w:rsidRDefault="001968F3" w:rsidP="001968F3">
      <w:pPr>
        <w:shd w:val="clear" w:color="auto" w:fill="FFFFFF"/>
        <w:spacing w:line="276"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реконструкція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електропідстанції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електромереж</w:t>
      </w:r>
      <w:proofErr w:type="spellEnd"/>
      <w:r w:rsidRPr="001968F3">
        <w:rPr>
          <w:rFonts w:ascii="Times New Roman" w:hAnsi="Times New Roman"/>
          <w:color w:val="000000" w:themeColor="text1"/>
          <w:szCs w:val="28"/>
          <w:lang w:val="ru-RU"/>
        </w:rPr>
        <w:t>. </w:t>
      </w:r>
    </w:p>
    <w:p w14:paraId="06B44F88" w14:textId="4E5BC569" w:rsidR="001815E3" w:rsidRDefault="001815E3" w:rsidP="001968F3">
      <w:pPr>
        <w:pStyle w:val="2b"/>
        <w:shd w:val="clear" w:color="auto" w:fill="auto"/>
        <w:tabs>
          <w:tab w:val="left" w:pos="697"/>
        </w:tabs>
        <w:spacing w:line="276" w:lineRule="auto"/>
        <w:ind w:right="-51"/>
        <w:jc w:val="both"/>
        <w:rPr>
          <w:sz w:val="28"/>
          <w:szCs w:val="28"/>
          <w:lang w:val="uk-UA"/>
        </w:rPr>
      </w:pPr>
    </w:p>
    <w:p w14:paraId="31B11F0B" w14:textId="77777777" w:rsidR="001815E3" w:rsidRPr="001968F3" w:rsidRDefault="001815E3" w:rsidP="001968F3">
      <w:pPr>
        <w:pStyle w:val="2b"/>
        <w:shd w:val="clear" w:color="auto" w:fill="auto"/>
        <w:tabs>
          <w:tab w:val="left" w:pos="697"/>
        </w:tabs>
        <w:spacing w:line="276" w:lineRule="auto"/>
        <w:ind w:right="-51"/>
        <w:jc w:val="both"/>
        <w:rPr>
          <w:sz w:val="28"/>
          <w:szCs w:val="28"/>
          <w:lang w:val="uk-UA"/>
        </w:rPr>
      </w:pPr>
    </w:p>
    <w:p w14:paraId="564183A1" w14:textId="03D273E1" w:rsidR="004E163B" w:rsidRPr="001968F3" w:rsidRDefault="004E163B" w:rsidP="001968F3">
      <w:pPr>
        <w:pStyle w:val="Style3"/>
        <w:widowControl/>
        <w:spacing w:line="276" w:lineRule="auto"/>
        <w:ind w:firstLine="0"/>
        <w:contextualSpacing/>
        <w:jc w:val="center"/>
        <w:rPr>
          <w:rStyle w:val="FontStyle13"/>
          <w:sz w:val="28"/>
          <w:szCs w:val="28"/>
          <w:lang w:eastAsia="uk-UA"/>
        </w:rPr>
      </w:pPr>
      <w:r w:rsidRPr="001968F3">
        <w:rPr>
          <w:rStyle w:val="FontStyle13"/>
          <w:sz w:val="28"/>
          <w:szCs w:val="28"/>
          <w:lang w:eastAsia="uk-UA"/>
        </w:rPr>
        <w:t xml:space="preserve">6. </w:t>
      </w:r>
      <w:r w:rsidR="00036C57" w:rsidRPr="001968F3">
        <w:rPr>
          <w:rStyle w:val="FontStyle13"/>
          <w:sz w:val="28"/>
          <w:szCs w:val="28"/>
          <w:lang w:eastAsia="uk-UA"/>
        </w:rPr>
        <w:t>ОБСЯГИ І ДЖЕРЕЛА ФІНАНСУВАННЯ ПРОГРАМИ</w:t>
      </w:r>
    </w:p>
    <w:p w14:paraId="2A63A03D" w14:textId="77777777" w:rsidR="004E163B" w:rsidRPr="001968F3" w:rsidRDefault="004E163B" w:rsidP="001968F3">
      <w:pPr>
        <w:pStyle w:val="Style3"/>
        <w:widowControl/>
        <w:spacing w:line="276" w:lineRule="auto"/>
        <w:ind w:firstLine="708"/>
        <w:contextualSpacing/>
        <w:jc w:val="center"/>
        <w:rPr>
          <w:rStyle w:val="FontStyle13"/>
          <w:sz w:val="28"/>
          <w:szCs w:val="28"/>
          <w:lang w:eastAsia="uk-UA"/>
        </w:rPr>
      </w:pPr>
    </w:p>
    <w:p w14:paraId="09983989" w14:textId="77777777" w:rsidR="001968F3" w:rsidRPr="001968F3" w:rsidRDefault="001968F3" w:rsidP="001815E3">
      <w:pPr>
        <w:pBdr>
          <w:top w:val="nil"/>
          <w:left w:val="nil"/>
          <w:bottom w:val="nil"/>
          <w:right w:val="nil"/>
          <w:between w:val="nil"/>
        </w:pBdr>
        <w:spacing w:line="23" w:lineRule="atLeast"/>
        <w:ind w:firstLine="851"/>
        <w:jc w:val="both"/>
        <w:rPr>
          <w:rFonts w:ascii="Times New Roman" w:hAnsi="Times New Roman"/>
          <w:color w:val="000000"/>
          <w:szCs w:val="28"/>
        </w:rPr>
      </w:pPr>
      <w:r w:rsidRPr="001968F3">
        <w:rPr>
          <w:rFonts w:ascii="Times New Roman" w:hAnsi="Times New Roman"/>
          <w:color w:val="000000"/>
          <w:szCs w:val="28"/>
        </w:rPr>
        <w:t xml:space="preserve">Основними джерелами фінансування є кошти місцевого бюджету Бучанської міської територіальної громади та кошти районного, обласного, державного бюджетів та інші кошти не заборонені чинним законодавством. </w:t>
      </w:r>
    </w:p>
    <w:p w14:paraId="14BD7E1E" w14:textId="415CB4CA" w:rsidR="006A0E4A" w:rsidRDefault="006A0E4A"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Фінансування Програми за рахунок місцевого бюджету здійснюється в рамках наступних бюджетних програм:</w:t>
      </w:r>
    </w:p>
    <w:p w14:paraId="76D26A85" w14:textId="20217687" w:rsidR="006A0E4A" w:rsidRPr="006A0E4A" w:rsidRDefault="006A0E4A"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 xml:space="preserve">КПКВ 0117693 Інші заходи, </w:t>
      </w:r>
      <w:proofErr w:type="spellStart"/>
      <w:r>
        <w:rPr>
          <w:rFonts w:ascii="Times New Roman" w:hAnsi="Times New Roman"/>
          <w:color w:val="000000"/>
          <w:szCs w:val="28"/>
          <w:lang w:val="uk-UA"/>
        </w:rPr>
        <w:t>пов</w:t>
      </w:r>
      <w:proofErr w:type="spellEnd"/>
      <w:r>
        <w:rPr>
          <w:rFonts w:ascii="Times New Roman" w:hAnsi="Times New Roman"/>
          <w:color w:val="000000"/>
          <w:szCs w:val="28"/>
          <w:lang w:val="en-US"/>
        </w:rPr>
        <w:t>’</w:t>
      </w:r>
      <w:proofErr w:type="spellStart"/>
      <w:r>
        <w:rPr>
          <w:rFonts w:ascii="Times New Roman" w:hAnsi="Times New Roman"/>
          <w:color w:val="000000"/>
          <w:szCs w:val="28"/>
          <w:lang w:val="uk-UA"/>
        </w:rPr>
        <w:t>язані</w:t>
      </w:r>
      <w:proofErr w:type="spellEnd"/>
      <w:r>
        <w:rPr>
          <w:rFonts w:ascii="Times New Roman" w:hAnsi="Times New Roman"/>
          <w:color w:val="000000"/>
          <w:szCs w:val="28"/>
          <w:lang w:val="uk-UA"/>
        </w:rPr>
        <w:t xml:space="preserve"> з економічною доцільністю</w:t>
      </w:r>
      <w:r w:rsidR="003D677F">
        <w:rPr>
          <w:rFonts w:ascii="Times New Roman" w:hAnsi="Times New Roman"/>
          <w:color w:val="000000"/>
          <w:szCs w:val="28"/>
          <w:lang w:val="uk-UA"/>
        </w:rPr>
        <w:t>.</w:t>
      </w:r>
    </w:p>
    <w:p w14:paraId="777D83D2" w14:textId="40B1DBBD" w:rsidR="006A0E4A" w:rsidRPr="006A0E4A" w:rsidRDefault="00A33BCD" w:rsidP="001815E3">
      <w:pPr>
        <w:pBdr>
          <w:top w:val="nil"/>
          <w:left w:val="nil"/>
          <w:bottom w:val="nil"/>
          <w:right w:val="nil"/>
          <w:between w:val="nil"/>
        </w:pBdr>
        <w:spacing w:line="23" w:lineRule="atLeast"/>
        <w:ind w:firstLine="851"/>
        <w:jc w:val="both"/>
        <w:rPr>
          <w:rFonts w:ascii="Times New Roman" w:hAnsi="Times New Roman"/>
          <w:color w:val="000000"/>
          <w:szCs w:val="28"/>
          <w:lang w:val="uk-UA"/>
        </w:rPr>
      </w:pPr>
      <w:r>
        <w:rPr>
          <w:rFonts w:ascii="Times New Roman" w:hAnsi="Times New Roman"/>
          <w:color w:val="000000"/>
          <w:szCs w:val="28"/>
          <w:lang w:val="uk-UA"/>
        </w:rPr>
        <w:t xml:space="preserve">КПКВ 0117330 Будівництво інших </w:t>
      </w:r>
      <w:proofErr w:type="spellStart"/>
      <w:r>
        <w:rPr>
          <w:rFonts w:ascii="Times New Roman" w:hAnsi="Times New Roman"/>
          <w:color w:val="000000"/>
          <w:szCs w:val="28"/>
          <w:lang w:val="uk-UA"/>
        </w:rPr>
        <w:t>обєктів</w:t>
      </w:r>
      <w:proofErr w:type="spellEnd"/>
      <w:r>
        <w:rPr>
          <w:rFonts w:ascii="Times New Roman" w:hAnsi="Times New Roman"/>
          <w:color w:val="000000"/>
          <w:szCs w:val="28"/>
          <w:lang w:val="uk-UA"/>
        </w:rPr>
        <w:t xml:space="preserve"> </w:t>
      </w:r>
      <w:proofErr w:type="spellStart"/>
      <w:r>
        <w:rPr>
          <w:rFonts w:ascii="Times New Roman" w:hAnsi="Times New Roman"/>
          <w:color w:val="000000"/>
          <w:szCs w:val="28"/>
          <w:lang w:val="uk-UA"/>
        </w:rPr>
        <w:t>комнальної</w:t>
      </w:r>
      <w:proofErr w:type="spellEnd"/>
      <w:r>
        <w:rPr>
          <w:rFonts w:ascii="Times New Roman" w:hAnsi="Times New Roman"/>
          <w:color w:val="000000"/>
          <w:szCs w:val="28"/>
          <w:lang w:val="uk-UA"/>
        </w:rPr>
        <w:t xml:space="preserve"> власності</w:t>
      </w:r>
    </w:p>
    <w:p w14:paraId="01966584" w14:textId="77777777" w:rsidR="003D677F" w:rsidRDefault="003D677F" w:rsidP="001815E3">
      <w:pPr>
        <w:pStyle w:val="af4"/>
        <w:tabs>
          <w:tab w:val="left" w:pos="142"/>
        </w:tabs>
        <w:spacing w:after="0" w:line="23"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561EAA53" w14:textId="626E757B" w:rsidR="003D677F" w:rsidRDefault="003D677F" w:rsidP="008D6CA1">
      <w:pPr>
        <w:pStyle w:val="af4"/>
        <w:spacing w:after="0" w:line="360" w:lineRule="auto"/>
        <w:ind w:left="0" w:firstLine="567"/>
        <w:jc w:val="center"/>
        <w:rPr>
          <w:rFonts w:ascii="Times New Roman" w:hAnsi="Times New Roman" w:cs="Times New Roman"/>
          <w:sz w:val="28"/>
          <w:szCs w:val="28"/>
          <w:lang w:val="uk-UA"/>
        </w:rPr>
      </w:pPr>
    </w:p>
    <w:p w14:paraId="429DE89E" w14:textId="3EF1D5AF"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5E9F5DB5" w14:textId="22DADF5E"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41B7E13B" w14:textId="4648643B"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0A096C86" w14:textId="77777777" w:rsidR="006A0EB3" w:rsidRDefault="006A0EB3" w:rsidP="008D6CA1">
      <w:pPr>
        <w:pStyle w:val="af4"/>
        <w:spacing w:after="0" w:line="360" w:lineRule="auto"/>
        <w:ind w:left="0" w:firstLine="567"/>
        <w:jc w:val="center"/>
        <w:rPr>
          <w:rFonts w:ascii="Times New Roman" w:hAnsi="Times New Roman" w:cs="Times New Roman"/>
          <w:sz w:val="28"/>
          <w:szCs w:val="28"/>
          <w:lang w:val="uk-UA"/>
        </w:rPr>
      </w:pPr>
    </w:p>
    <w:p w14:paraId="3CE74E8D" w14:textId="77777777" w:rsidR="006A0EB3" w:rsidRDefault="006A0EB3" w:rsidP="008D6CA1">
      <w:pPr>
        <w:pStyle w:val="af4"/>
        <w:spacing w:after="0" w:line="360" w:lineRule="auto"/>
        <w:ind w:left="0" w:firstLine="567"/>
        <w:jc w:val="center"/>
        <w:rPr>
          <w:rFonts w:ascii="Times New Roman" w:hAnsi="Times New Roman" w:cs="Times New Roman"/>
          <w:sz w:val="28"/>
          <w:szCs w:val="28"/>
          <w:lang w:val="uk-UA"/>
        </w:rPr>
      </w:pPr>
    </w:p>
    <w:p w14:paraId="623A166E" w14:textId="697B627C" w:rsidR="001815E3" w:rsidRDefault="001815E3" w:rsidP="008D6CA1">
      <w:pPr>
        <w:pStyle w:val="af4"/>
        <w:spacing w:after="0" w:line="360" w:lineRule="auto"/>
        <w:ind w:left="0" w:firstLine="567"/>
        <w:jc w:val="center"/>
        <w:rPr>
          <w:rFonts w:ascii="Times New Roman" w:hAnsi="Times New Roman" w:cs="Times New Roman"/>
          <w:sz w:val="28"/>
          <w:szCs w:val="28"/>
          <w:lang w:val="uk-UA"/>
        </w:rPr>
      </w:pPr>
    </w:p>
    <w:p w14:paraId="5561F1A5" w14:textId="3ECCE94B" w:rsidR="008D6CA1" w:rsidRPr="00E11175" w:rsidRDefault="008D6CA1" w:rsidP="008D6CA1">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Ресурсне забезпечення Програми</w:t>
      </w: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96"/>
        <w:gridCol w:w="1648"/>
        <w:gridCol w:w="1711"/>
        <w:gridCol w:w="1696"/>
      </w:tblGrid>
      <w:tr w:rsidR="008D6CA1" w:rsidRPr="00E11175" w14:paraId="6C87C4F6" w14:textId="77777777" w:rsidTr="00BF5834">
        <w:trPr>
          <w:trHeight w:val="658"/>
        </w:trPr>
        <w:tc>
          <w:tcPr>
            <w:tcW w:w="2835" w:type="dxa"/>
            <w:vMerge w:val="restart"/>
            <w:vAlign w:val="center"/>
          </w:tcPr>
          <w:p w14:paraId="29802A73" w14:textId="77777777" w:rsidR="008D6CA1" w:rsidRPr="00177BD4" w:rsidRDefault="008D6CA1" w:rsidP="00922487">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5255" w:type="dxa"/>
            <w:gridSpan w:val="3"/>
            <w:vAlign w:val="center"/>
          </w:tcPr>
          <w:p w14:paraId="34E939A5"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72554DCC"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696" w:type="dxa"/>
            <w:vAlign w:val="center"/>
          </w:tcPr>
          <w:p w14:paraId="4D9689AA"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232C10A8"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6A0EB3" w:rsidRPr="00E11175" w14:paraId="07A770FD" w14:textId="77777777" w:rsidTr="00BF5834">
        <w:trPr>
          <w:trHeight w:val="658"/>
        </w:trPr>
        <w:tc>
          <w:tcPr>
            <w:tcW w:w="2835" w:type="dxa"/>
            <w:vMerge/>
            <w:vAlign w:val="center"/>
          </w:tcPr>
          <w:p w14:paraId="2F9BF998" w14:textId="77777777" w:rsidR="006A0EB3" w:rsidRDefault="006A0EB3" w:rsidP="00922487">
            <w:pPr>
              <w:pStyle w:val="Style3"/>
              <w:widowControl/>
              <w:spacing w:line="240" w:lineRule="auto"/>
              <w:ind w:firstLine="0"/>
              <w:contextualSpacing/>
              <w:jc w:val="center"/>
              <w:rPr>
                <w:rStyle w:val="FontStyle13"/>
                <w:lang w:eastAsia="uk-UA"/>
              </w:rPr>
            </w:pPr>
          </w:p>
        </w:tc>
        <w:tc>
          <w:tcPr>
            <w:tcW w:w="1896" w:type="dxa"/>
            <w:vAlign w:val="center"/>
          </w:tcPr>
          <w:p w14:paraId="0E43A55E" w14:textId="542A4E9C"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2026</w:t>
            </w:r>
          </w:p>
        </w:tc>
        <w:tc>
          <w:tcPr>
            <w:tcW w:w="1648" w:type="dxa"/>
            <w:vAlign w:val="center"/>
          </w:tcPr>
          <w:p w14:paraId="28FEC934" w14:textId="4BD81171"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2027</w:t>
            </w:r>
          </w:p>
        </w:tc>
        <w:tc>
          <w:tcPr>
            <w:tcW w:w="1706" w:type="dxa"/>
            <w:vAlign w:val="center"/>
          </w:tcPr>
          <w:p w14:paraId="2F4F7F05" w14:textId="6E39A286" w:rsidR="006A0EB3" w:rsidRPr="006A0EB3" w:rsidRDefault="006A0EB3" w:rsidP="0092248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2028</w:t>
            </w:r>
          </w:p>
        </w:tc>
        <w:tc>
          <w:tcPr>
            <w:tcW w:w="1696" w:type="dxa"/>
            <w:vAlign w:val="center"/>
          </w:tcPr>
          <w:p w14:paraId="17C8A67B" w14:textId="77777777" w:rsidR="006A0EB3" w:rsidRPr="00177BD4" w:rsidRDefault="006A0EB3" w:rsidP="00922487">
            <w:pPr>
              <w:pStyle w:val="Style3"/>
              <w:widowControl/>
              <w:spacing w:line="240" w:lineRule="auto"/>
              <w:ind w:firstLine="0"/>
              <w:contextualSpacing/>
              <w:jc w:val="center"/>
              <w:rPr>
                <w:rStyle w:val="FontStyle13"/>
                <w:lang w:eastAsia="uk-UA"/>
              </w:rPr>
            </w:pPr>
          </w:p>
        </w:tc>
      </w:tr>
      <w:tr w:rsidR="006A0EB3" w:rsidRPr="00E11175" w14:paraId="317F8E06" w14:textId="77777777" w:rsidTr="00BF5834">
        <w:trPr>
          <w:trHeight w:val="311"/>
        </w:trPr>
        <w:tc>
          <w:tcPr>
            <w:tcW w:w="2835" w:type="dxa"/>
            <w:vAlign w:val="center"/>
          </w:tcPr>
          <w:p w14:paraId="3DA64525" w14:textId="77777777" w:rsidR="006A0EB3" w:rsidRPr="00177BD4" w:rsidRDefault="006A0EB3" w:rsidP="00922487">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2EB76EDD" w14:textId="77777777" w:rsidR="006A0EB3" w:rsidRPr="00177BD4" w:rsidRDefault="006A0EB3" w:rsidP="00922487">
            <w:pPr>
              <w:pStyle w:val="Style3"/>
              <w:widowControl/>
              <w:spacing w:line="240" w:lineRule="auto"/>
              <w:ind w:firstLine="0"/>
              <w:contextualSpacing/>
              <w:rPr>
                <w:rStyle w:val="FontStyle13"/>
                <w:b w:val="0"/>
                <w:bCs/>
                <w:lang w:eastAsia="uk-UA"/>
              </w:rPr>
            </w:pPr>
          </w:p>
        </w:tc>
        <w:tc>
          <w:tcPr>
            <w:tcW w:w="1896" w:type="dxa"/>
            <w:vAlign w:val="center"/>
          </w:tcPr>
          <w:p w14:paraId="4E24E6A1" w14:textId="6BA8B51F" w:rsidR="006A0EB3" w:rsidRPr="00757694" w:rsidRDefault="006A0EB3" w:rsidP="00922487">
            <w:pPr>
              <w:pStyle w:val="Style3"/>
              <w:widowControl/>
              <w:spacing w:line="240" w:lineRule="auto"/>
              <w:ind w:firstLine="0"/>
              <w:contextualSpacing/>
              <w:jc w:val="center"/>
            </w:pPr>
            <w:r>
              <w:t>-</w:t>
            </w:r>
          </w:p>
        </w:tc>
        <w:tc>
          <w:tcPr>
            <w:tcW w:w="1648" w:type="dxa"/>
            <w:vAlign w:val="center"/>
          </w:tcPr>
          <w:p w14:paraId="669C59A7" w14:textId="42395F32" w:rsidR="006A0EB3" w:rsidRPr="00757694" w:rsidRDefault="006A0EB3" w:rsidP="006A0EB3">
            <w:pPr>
              <w:pStyle w:val="Style3"/>
              <w:widowControl/>
              <w:spacing w:line="240" w:lineRule="auto"/>
              <w:ind w:firstLine="0"/>
              <w:contextualSpacing/>
              <w:jc w:val="center"/>
            </w:pPr>
            <w:r>
              <w:t>-</w:t>
            </w:r>
          </w:p>
        </w:tc>
        <w:tc>
          <w:tcPr>
            <w:tcW w:w="1706" w:type="dxa"/>
            <w:vAlign w:val="center"/>
          </w:tcPr>
          <w:p w14:paraId="78B0A03A" w14:textId="2E05E199" w:rsidR="006A0EB3" w:rsidRPr="00177BD4" w:rsidRDefault="006A0EB3" w:rsidP="00922487">
            <w:pPr>
              <w:pStyle w:val="Style3"/>
              <w:widowControl/>
              <w:spacing w:line="240" w:lineRule="auto"/>
              <w:ind w:firstLine="0"/>
              <w:contextualSpacing/>
              <w:jc w:val="center"/>
            </w:pPr>
            <w:r>
              <w:t>-</w:t>
            </w:r>
          </w:p>
        </w:tc>
        <w:tc>
          <w:tcPr>
            <w:tcW w:w="1696" w:type="dxa"/>
            <w:vAlign w:val="center"/>
          </w:tcPr>
          <w:p w14:paraId="2AFFC6EF" w14:textId="32AC7BA8" w:rsidR="006A0EB3" w:rsidRPr="00177BD4" w:rsidRDefault="006A0EB3" w:rsidP="00922487">
            <w:pPr>
              <w:pStyle w:val="Style3"/>
              <w:widowControl/>
              <w:spacing w:line="240" w:lineRule="auto"/>
              <w:ind w:firstLine="0"/>
              <w:contextualSpacing/>
              <w:jc w:val="center"/>
            </w:pPr>
            <w:r>
              <w:t>-</w:t>
            </w:r>
          </w:p>
        </w:tc>
      </w:tr>
      <w:tr w:rsidR="006A0EB3" w:rsidRPr="00E11175" w14:paraId="2971C57E" w14:textId="77777777" w:rsidTr="00BF5834">
        <w:trPr>
          <w:trHeight w:val="393"/>
        </w:trPr>
        <w:tc>
          <w:tcPr>
            <w:tcW w:w="2835" w:type="dxa"/>
            <w:tcBorders>
              <w:top w:val="single" w:sz="4" w:space="0" w:color="auto"/>
              <w:left w:val="single" w:sz="4" w:space="0" w:color="auto"/>
              <w:bottom w:val="single" w:sz="4" w:space="0" w:color="auto"/>
              <w:right w:val="single" w:sz="4" w:space="0" w:color="auto"/>
            </w:tcBorders>
            <w:vAlign w:val="center"/>
          </w:tcPr>
          <w:p w14:paraId="057855CC" w14:textId="77777777" w:rsidR="006A0EB3" w:rsidRPr="00177BD4" w:rsidRDefault="006A0EB3" w:rsidP="008D6CA1">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896" w:type="dxa"/>
            <w:tcBorders>
              <w:top w:val="single" w:sz="4" w:space="0" w:color="auto"/>
              <w:left w:val="single" w:sz="4" w:space="0" w:color="auto"/>
              <w:bottom w:val="single" w:sz="4" w:space="0" w:color="auto"/>
              <w:right w:val="single" w:sz="4" w:space="0" w:color="auto"/>
            </w:tcBorders>
          </w:tcPr>
          <w:p w14:paraId="74802FE0" w14:textId="6D8B4F2B" w:rsidR="006A0EB3" w:rsidRPr="00757694" w:rsidRDefault="006A0EB3"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648" w:type="dxa"/>
            <w:tcBorders>
              <w:top w:val="single" w:sz="4" w:space="0" w:color="auto"/>
              <w:left w:val="single" w:sz="4" w:space="0" w:color="auto"/>
              <w:bottom w:val="single" w:sz="4" w:space="0" w:color="auto"/>
              <w:right w:val="single" w:sz="4" w:space="0" w:color="auto"/>
            </w:tcBorders>
          </w:tcPr>
          <w:p w14:paraId="28374B57" w14:textId="2CB39F06" w:rsidR="006A0EB3" w:rsidRPr="00BF5834" w:rsidRDefault="00BF5834" w:rsidP="00BF5834">
            <w:pPr>
              <w:overflowPunct/>
              <w:autoSpaceDE/>
              <w:autoSpaceDN/>
              <w:adjustRightInd/>
              <w:jc w:val="center"/>
              <w:rPr>
                <w:rFonts w:ascii="Times New Roman" w:hAnsi="Times New Roman"/>
                <w:sz w:val="22"/>
                <w:szCs w:val="22"/>
                <w:lang w:val="uk-UA" w:eastAsia="zh-CN"/>
              </w:rPr>
            </w:pPr>
            <w:r w:rsidRPr="00BF5834">
              <w:rPr>
                <w:rFonts w:ascii="Times New Roman" w:hAnsi="Times New Roman"/>
                <w:sz w:val="24"/>
                <w:szCs w:val="18"/>
              </w:rPr>
              <w:t>відповідно до кошторисних призначень виконавця</w:t>
            </w:r>
          </w:p>
          <w:p w14:paraId="6C52164E" w14:textId="77777777" w:rsidR="006A0EB3" w:rsidRPr="00BF5834" w:rsidRDefault="006A0EB3" w:rsidP="00BF5834">
            <w:pPr>
              <w:overflowPunct/>
              <w:autoSpaceDE/>
              <w:autoSpaceDN/>
              <w:adjustRightInd/>
              <w:jc w:val="center"/>
              <w:rPr>
                <w:rFonts w:ascii="Times New Roman" w:hAnsi="Times New Roman"/>
                <w:sz w:val="22"/>
                <w:szCs w:val="22"/>
                <w:lang w:val="uk-UA" w:eastAsia="zh-CN"/>
              </w:rPr>
            </w:pPr>
          </w:p>
          <w:p w14:paraId="242E960A" w14:textId="77777777" w:rsidR="006A0EB3" w:rsidRDefault="006A0EB3">
            <w:pPr>
              <w:overflowPunct/>
              <w:autoSpaceDE/>
              <w:autoSpaceDN/>
              <w:adjustRightInd/>
              <w:rPr>
                <w:rFonts w:ascii="Times New Roman" w:hAnsi="Times New Roman"/>
                <w:sz w:val="24"/>
                <w:szCs w:val="24"/>
                <w:lang w:val="uk-UA" w:eastAsia="zh-CN"/>
              </w:rPr>
            </w:pPr>
          </w:p>
          <w:p w14:paraId="376B3E06" w14:textId="77777777" w:rsidR="006A0EB3" w:rsidRPr="00757694" w:rsidRDefault="006A0EB3" w:rsidP="006A0EB3">
            <w:pPr>
              <w:pStyle w:val="Style3"/>
              <w:widowControl/>
              <w:spacing w:line="240" w:lineRule="auto"/>
              <w:ind w:firstLine="0"/>
              <w:contextualSpacing/>
              <w:jc w:val="center"/>
            </w:pPr>
          </w:p>
        </w:tc>
        <w:tc>
          <w:tcPr>
            <w:tcW w:w="1706" w:type="dxa"/>
            <w:tcBorders>
              <w:top w:val="single" w:sz="4" w:space="0" w:color="auto"/>
              <w:left w:val="single" w:sz="4" w:space="0" w:color="auto"/>
              <w:bottom w:val="single" w:sz="4" w:space="0" w:color="auto"/>
              <w:right w:val="single" w:sz="4" w:space="0" w:color="auto"/>
            </w:tcBorders>
          </w:tcPr>
          <w:p w14:paraId="74B98A20" w14:textId="269EDC04" w:rsidR="006A0EB3" w:rsidRPr="00757694" w:rsidRDefault="006A0EB3"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696" w:type="dxa"/>
            <w:tcBorders>
              <w:top w:val="single" w:sz="4" w:space="0" w:color="auto"/>
              <w:left w:val="single" w:sz="4" w:space="0" w:color="auto"/>
              <w:bottom w:val="single" w:sz="4" w:space="0" w:color="auto"/>
              <w:right w:val="single" w:sz="4" w:space="0" w:color="auto"/>
            </w:tcBorders>
          </w:tcPr>
          <w:p w14:paraId="0CF4E13E" w14:textId="5C524FC2" w:rsidR="006A0EB3" w:rsidRPr="00177BD4" w:rsidRDefault="006A0EB3" w:rsidP="008D6CA1">
            <w:pPr>
              <w:pStyle w:val="Style3"/>
              <w:widowControl/>
              <w:spacing w:line="240" w:lineRule="auto"/>
              <w:ind w:firstLine="0"/>
              <w:contextualSpacing/>
              <w:jc w:val="center"/>
              <w:rPr>
                <w:bCs/>
              </w:rPr>
            </w:pPr>
            <w:r w:rsidRPr="00195BDF">
              <w:t>відповідно до кошторисних призначень виконавця</w:t>
            </w:r>
          </w:p>
        </w:tc>
      </w:tr>
    </w:tbl>
    <w:p w14:paraId="0CB22E92" w14:textId="71792850" w:rsidR="008D6CA1" w:rsidRDefault="008D6CA1" w:rsidP="008D6CA1">
      <w:pPr>
        <w:shd w:val="clear" w:color="auto" w:fill="FFFFFF"/>
        <w:spacing w:line="360" w:lineRule="auto"/>
        <w:ind w:firstLine="851"/>
        <w:contextualSpacing/>
        <w:jc w:val="center"/>
        <w:rPr>
          <w:rFonts w:ascii="Times New Roman" w:hAnsi="Times New Roman"/>
          <w:b/>
          <w:spacing w:val="-1"/>
          <w:szCs w:val="28"/>
          <w:lang w:val="uk-UA"/>
        </w:rPr>
      </w:pPr>
    </w:p>
    <w:p w14:paraId="500C700F" w14:textId="77777777" w:rsidR="003D677F" w:rsidRDefault="003D677F" w:rsidP="008D6CA1">
      <w:pPr>
        <w:shd w:val="clear" w:color="auto" w:fill="FFFFFF"/>
        <w:spacing w:line="360" w:lineRule="auto"/>
        <w:ind w:firstLine="851"/>
        <w:contextualSpacing/>
        <w:jc w:val="center"/>
        <w:rPr>
          <w:rFonts w:ascii="Times New Roman" w:hAnsi="Times New Roman"/>
          <w:b/>
          <w:spacing w:val="-1"/>
          <w:szCs w:val="28"/>
          <w:lang w:val="uk-UA"/>
        </w:rPr>
      </w:pPr>
    </w:p>
    <w:p w14:paraId="5C0249A0" w14:textId="0E69B38B" w:rsidR="00BB2707" w:rsidRPr="001968F3" w:rsidRDefault="00BB2707" w:rsidP="001968F3">
      <w:pPr>
        <w:shd w:val="clear" w:color="auto" w:fill="FFFFFF"/>
        <w:spacing w:line="276" w:lineRule="auto"/>
        <w:contextualSpacing/>
        <w:jc w:val="center"/>
        <w:rPr>
          <w:rFonts w:ascii="Times New Roman" w:hAnsi="Times New Roman"/>
          <w:bCs/>
          <w:caps/>
          <w:spacing w:val="-1"/>
          <w:szCs w:val="28"/>
        </w:rPr>
      </w:pPr>
      <w:r w:rsidRPr="001968F3">
        <w:rPr>
          <w:rFonts w:ascii="Times New Roman" w:hAnsi="Times New Roman"/>
          <w:b/>
          <w:caps/>
          <w:spacing w:val="-1"/>
          <w:szCs w:val="28"/>
        </w:rPr>
        <w:t xml:space="preserve">7. </w:t>
      </w:r>
      <w:r w:rsidR="00036C57" w:rsidRPr="001968F3">
        <w:rPr>
          <w:rFonts w:ascii="Times New Roman" w:hAnsi="Times New Roman"/>
          <w:b/>
          <w:spacing w:val="-1"/>
          <w:szCs w:val="28"/>
        </w:rPr>
        <w:t>СТРОКИ ТА ЕТАПИ ВИКОНАННЯ ПРОГРАМИ</w:t>
      </w:r>
    </w:p>
    <w:p w14:paraId="5ECF59B6" w14:textId="77777777" w:rsidR="00BB2707" w:rsidRPr="001968F3" w:rsidRDefault="00BB2707" w:rsidP="001968F3">
      <w:pPr>
        <w:shd w:val="clear" w:color="auto" w:fill="FFFFFF"/>
        <w:spacing w:line="276" w:lineRule="auto"/>
        <w:ind w:firstLine="851"/>
        <w:contextualSpacing/>
        <w:jc w:val="center"/>
        <w:rPr>
          <w:rFonts w:ascii="Times New Roman" w:hAnsi="Times New Roman"/>
          <w:bCs/>
          <w:spacing w:val="-1"/>
          <w:szCs w:val="28"/>
        </w:rPr>
      </w:pPr>
    </w:p>
    <w:p w14:paraId="576FEB12" w14:textId="45ECE80B" w:rsidR="001815E3" w:rsidRDefault="001815E3" w:rsidP="006A0EB3">
      <w:pPr>
        <w:spacing w:line="276" w:lineRule="auto"/>
        <w:ind w:firstLine="709"/>
        <w:jc w:val="both"/>
        <w:rPr>
          <w:rFonts w:ascii="Times New Roman" w:hAnsi="Times New Roman"/>
          <w:lang w:val="uk-UA"/>
        </w:rPr>
      </w:pPr>
      <w:r w:rsidRPr="00DC453D">
        <w:rPr>
          <w:rFonts w:ascii="Times New Roman" w:hAnsi="Times New Roman"/>
        </w:rPr>
        <w:t xml:space="preserve">Строк дії Програми – </w:t>
      </w:r>
      <w:r w:rsidR="006A0EB3">
        <w:rPr>
          <w:rFonts w:ascii="Times New Roman" w:hAnsi="Times New Roman"/>
          <w:lang w:val="uk-UA"/>
        </w:rPr>
        <w:t>січ</w:t>
      </w:r>
      <w:r w:rsidRPr="00DC453D">
        <w:rPr>
          <w:rFonts w:ascii="Times New Roman" w:hAnsi="Times New Roman"/>
        </w:rPr>
        <w:t>ень 202</w:t>
      </w:r>
      <w:r w:rsidR="006A0EB3">
        <w:rPr>
          <w:rFonts w:ascii="Times New Roman" w:hAnsi="Times New Roman"/>
          <w:lang w:val="uk-UA"/>
        </w:rPr>
        <w:t>6</w:t>
      </w:r>
      <w:r w:rsidRPr="00DC453D">
        <w:rPr>
          <w:rFonts w:ascii="Times New Roman" w:hAnsi="Times New Roman"/>
        </w:rPr>
        <w:t xml:space="preserve"> р. - грудень 202</w:t>
      </w:r>
      <w:r w:rsidR="006A0EB3">
        <w:rPr>
          <w:rFonts w:ascii="Times New Roman" w:hAnsi="Times New Roman"/>
          <w:lang w:val="uk-UA"/>
        </w:rPr>
        <w:t>8</w:t>
      </w:r>
      <w:r w:rsidRPr="00DC453D">
        <w:rPr>
          <w:rFonts w:ascii="Times New Roman" w:hAnsi="Times New Roman"/>
        </w:rPr>
        <w:t xml:space="preserve"> р</w:t>
      </w:r>
      <w:r>
        <w:rPr>
          <w:rFonts w:ascii="Times New Roman" w:hAnsi="Times New Roman"/>
          <w:lang w:val="uk-UA"/>
        </w:rPr>
        <w:t xml:space="preserve">. </w:t>
      </w:r>
    </w:p>
    <w:p w14:paraId="7944D0CA" w14:textId="77777777" w:rsidR="006A0EB3" w:rsidRPr="00E11175" w:rsidRDefault="006A0EB3" w:rsidP="006A0EB3">
      <w:pPr>
        <w:shd w:val="clear" w:color="auto" w:fill="FFFFFF"/>
        <w:tabs>
          <w:tab w:val="left" w:pos="0"/>
        </w:tabs>
        <w:spacing w:line="276"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600AC7CC" w14:textId="77777777" w:rsidR="006A0EB3" w:rsidRPr="00E11175" w:rsidRDefault="006A0EB3" w:rsidP="006A0EB3">
      <w:pPr>
        <w:pStyle w:val="Style2"/>
        <w:widowControl/>
        <w:tabs>
          <w:tab w:val="left" w:pos="0"/>
        </w:tabs>
        <w:spacing w:line="276"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89FC50A" w14:textId="77777777" w:rsidR="006A0EB3" w:rsidRPr="00E11175" w:rsidRDefault="006A0EB3" w:rsidP="006A0EB3">
      <w:pPr>
        <w:pStyle w:val="Style2"/>
        <w:widowControl/>
        <w:tabs>
          <w:tab w:val="left" w:pos="0"/>
        </w:tabs>
        <w:spacing w:line="276"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118202EF" w14:textId="77777777" w:rsidR="00DC453D" w:rsidRPr="00DC453D" w:rsidRDefault="00DC453D" w:rsidP="00DC453D">
      <w:pPr>
        <w:ind w:firstLine="709"/>
        <w:jc w:val="both"/>
        <w:rPr>
          <w:rFonts w:ascii="Times New Roman" w:hAnsi="Times New Roman"/>
        </w:rPr>
      </w:pPr>
    </w:p>
    <w:p w14:paraId="6B8752BC" w14:textId="77777777" w:rsidR="00BB2707" w:rsidRPr="001968F3" w:rsidRDefault="00BB2707" w:rsidP="001968F3">
      <w:pPr>
        <w:tabs>
          <w:tab w:val="left" w:pos="709"/>
        </w:tabs>
        <w:spacing w:line="276" w:lineRule="auto"/>
        <w:ind w:firstLine="567"/>
        <w:contextualSpacing/>
        <w:jc w:val="center"/>
        <w:rPr>
          <w:rFonts w:ascii="Times New Roman" w:hAnsi="Times New Roman"/>
          <w:b/>
          <w:bCs/>
          <w:caps/>
          <w:szCs w:val="28"/>
        </w:rPr>
      </w:pPr>
    </w:p>
    <w:p w14:paraId="417DE9E9" w14:textId="595A57B8" w:rsidR="00BB2707" w:rsidRPr="001968F3" w:rsidRDefault="00BB2707" w:rsidP="001968F3">
      <w:pPr>
        <w:tabs>
          <w:tab w:val="left" w:pos="709"/>
        </w:tabs>
        <w:spacing w:line="276" w:lineRule="auto"/>
        <w:ind w:firstLine="567"/>
        <w:contextualSpacing/>
        <w:jc w:val="center"/>
        <w:rPr>
          <w:rFonts w:ascii="Times New Roman" w:hAnsi="Times New Roman"/>
          <w:b/>
          <w:bCs/>
          <w:caps/>
          <w:szCs w:val="28"/>
        </w:rPr>
      </w:pPr>
      <w:r w:rsidRPr="001968F3">
        <w:rPr>
          <w:rFonts w:ascii="Times New Roman" w:hAnsi="Times New Roman"/>
          <w:b/>
          <w:bCs/>
          <w:caps/>
          <w:szCs w:val="28"/>
        </w:rPr>
        <w:t xml:space="preserve">8. </w:t>
      </w:r>
      <w:r w:rsidR="00BD5677" w:rsidRPr="001968F3">
        <w:rPr>
          <w:rFonts w:ascii="Times New Roman" w:hAnsi="Times New Roman"/>
          <w:b/>
          <w:bCs/>
          <w:szCs w:val="28"/>
        </w:rPr>
        <w:t>КООРДИНАЦІЯ ТА КОНТРОЛЬ ЗА ХОДОМ ВИКОНАННЯ ПРОГРАМИ</w:t>
      </w:r>
    </w:p>
    <w:p w14:paraId="168373FA" w14:textId="77777777" w:rsidR="001F7ACD" w:rsidRPr="001968F3" w:rsidRDefault="001F7ACD" w:rsidP="001968F3">
      <w:pPr>
        <w:spacing w:line="276" w:lineRule="auto"/>
        <w:ind w:firstLine="567"/>
        <w:contextualSpacing/>
        <w:jc w:val="both"/>
        <w:rPr>
          <w:rFonts w:ascii="Times New Roman" w:hAnsi="Times New Roman"/>
          <w:szCs w:val="28"/>
          <w:lang w:val="uk-UA"/>
        </w:rPr>
      </w:pPr>
    </w:p>
    <w:p w14:paraId="4C04F99D" w14:textId="77777777" w:rsidR="001F7ACD" w:rsidRPr="001968F3" w:rsidRDefault="001F7ACD" w:rsidP="00575C35">
      <w:pPr>
        <w:spacing w:line="276" w:lineRule="auto"/>
        <w:ind w:firstLine="709"/>
        <w:contextualSpacing/>
        <w:jc w:val="both"/>
        <w:rPr>
          <w:rFonts w:ascii="Times New Roman" w:hAnsi="Times New Roman"/>
          <w:snapToGrid w:val="0"/>
          <w:szCs w:val="28"/>
          <w:lang w:val="uk-UA"/>
        </w:rPr>
      </w:pPr>
      <w:r w:rsidRPr="001968F3">
        <w:rPr>
          <w:rFonts w:ascii="Times New Roman" w:hAnsi="Times New Roman"/>
          <w:szCs w:val="28"/>
          <w:lang w:val="uk-UA"/>
        </w:rPr>
        <w:t>Головним розпорядником коштів на виконання Програми є Бучанська міська рада.</w:t>
      </w:r>
      <w:r w:rsidRPr="001968F3">
        <w:rPr>
          <w:rFonts w:ascii="Times New Roman" w:hAnsi="Times New Roman"/>
          <w:snapToGrid w:val="0"/>
          <w:szCs w:val="28"/>
          <w:lang w:val="uk-UA"/>
        </w:rPr>
        <w:t xml:space="preserve"> </w:t>
      </w:r>
    </w:p>
    <w:p w14:paraId="75E8D3EC" w14:textId="77777777" w:rsidR="004924AE" w:rsidRPr="001968F3" w:rsidRDefault="004924AE" w:rsidP="00575C35">
      <w:pPr>
        <w:spacing w:line="276" w:lineRule="auto"/>
        <w:ind w:firstLine="709"/>
        <w:contextualSpacing/>
        <w:jc w:val="both"/>
        <w:rPr>
          <w:rFonts w:ascii="Times New Roman" w:hAnsi="Times New Roman"/>
          <w:szCs w:val="28"/>
          <w:lang w:val="uk-UA"/>
        </w:rPr>
      </w:pPr>
      <w:r w:rsidRPr="001968F3">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4942D5F5"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lastRenderedPageBreak/>
        <w:t xml:space="preserve">Відділ житлово-комунальної інфраструктури управління житлово-комунального господарства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02C51435" w:rsidR="004924AE" w:rsidRPr="001968F3" w:rsidRDefault="004924AE" w:rsidP="00575C35">
      <w:pPr>
        <w:spacing w:line="276"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1968F3" w:rsidRPr="001968F3">
        <w:rPr>
          <w:rFonts w:ascii="Times New Roman" w:hAnsi="Times New Roman"/>
          <w:szCs w:val="28"/>
          <w:lang w:val="uk-UA"/>
        </w:rPr>
        <w:t xml:space="preserve">розміщує на офіційному сайті Бучанської міської ради </w:t>
      </w:r>
      <w:r w:rsidRPr="001968F3">
        <w:rPr>
          <w:rFonts w:ascii="Times New Roman" w:hAnsi="Times New Roman"/>
          <w:szCs w:val="28"/>
          <w:lang w:val="uk-UA"/>
        </w:rPr>
        <w:t xml:space="preserve">щорічний та підсумковий звіти виконання Програми. </w:t>
      </w:r>
    </w:p>
    <w:p w14:paraId="68E38A5F" w14:textId="77777777" w:rsidR="004924AE" w:rsidRPr="001968F3" w:rsidRDefault="004924AE" w:rsidP="00575C35">
      <w:pPr>
        <w:spacing w:line="276" w:lineRule="auto"/>
        <w:ind w:firstLine="709"/>
        <w:jc w:val="both"/>
        <w:rPr>
          <w:rFonts w:ascii="Times New Roman" w:hAnsi="Times New Roman"/>
          <w:szCs w:val="28"/>
          <w:lang w:val="uk-UA" w:eastAsia="zh-CN"/>
        </w:rPr>
      </w:pPr>
      <w:r w:rsidRPr="001968F3">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1968F3">
        <w:rPr>
          <w:rFonts w:ascii="Times New Roman" w:hAnsi="Times New Roman"/>
          <w:szCs w:val="28"/>
          <w:lang w:val="uk-UA" w:eastAsia="zh-CN"/>
        </w:rPr>
        <w:t>.</w:t>
      </w:r>
    </w:p>
    <w:p w14:paraId="7C405173" w14:textId="77777777" w:rsidR="004924AE" w:rsidRPr="001968F3" w:rsidRDefault="004924AE" w:rsidP="00575C35">
      <w:pPr>
        <w:spacing w:line="276" w:lineRule="auto"/>
        <w:ind w:firstLine="709"/>
        <w:jc w:val="both"/>
        <w:rPr>
          <w:rFonts w:ascii="Times New Roman" w:hAnsi="Times New Roman"/>
          <w:szCs w:val="28"/>
          <w:lang w:val="uk-UA" w:eastAsia="zh-CN"/>
        </w:rPr>
      </w:pPr>
    </w:p>
    <w:p w14:paraId="4A819B0B" w14:textId="77777777" w:rsidR="004924AE" w:rsidRDefault="004924AE" w:rsidP="00575C35">
      <w:pPr>
        <w:spacing w:line="360" w:lineRule="auto"/>
        <w:ind w:firstLine="709"/>
        <w:jc w:val="both"/>
        <w:rPr>
          <w:rFonts w:ascii="Times New Roman" w:hAnsi="Times New Roman"/>
          <w:sz w:val="24"/>
          <w:szCs w:val="24"/>
          <w:lang w:val="uk-UA" w:eastAsia="zh-CN"/>
        </w:rPr>
      </w:pPr>
    </w:p>
    <w:p w14:paraId="6925CEFC" w14:textId="77777777" w:rsidR="004924AE" w:rsidRDefault="004924AE" w:rsidP="004924AE">
      <w:pPr>
        <w:spacing w:line="360" w:lineRule="auto"/>
        <w:ind w:firstLine="567"/>
        <w:jc w:val="both"/>
        <w:rPr>
          <w:rFonts w:ascii="Times New Roman" w:hAnsi="Times New Roman" w:cstheme="minorBidi"/>
          <w:sz w:val="24"/>
          <w:szCs w:val="24"/>
          <w:lang w:val="uk-UA" w:eastAsia="zh-CN"/>
        </w:rPr>
      </w:pPr>
    </w:p>
    <w:p w14:paraId="43918F6E" w14:textId="77777777" w:rsidR="00FB111B" w:rsidRPr="00E11175" w:rsidRDefault="00FB111B" w:rsidP="00FB111B">
      <w:pPr>
        <w:spacing w:line="360" w:lineRule="auto"/>
        <w:ind w:firstLine="709"/>
        <w:jc w:val="both"/>
        <w:rPr>
          <w:rFonts w:ascii="Times New Roman" w:hAnsi="Times New Roman"/>
          <w:szCs w:val="28"/>
          <w:lang w:val="uk-UA" w:eastAsia="zh-CN"/>
        </w:rPr>
      </w:pPr>
    </w:p>
    <w:p w14:paraId="4238553D" w14:textId="77777777" w:rsidR="00FB111B" w:rsidRPr="007D2CE1" w:rsidRDefault="00FB111B" w:rsidP="00FB111B">
      <w:pPr>
        <w:rPr>
          <w:rFonts w:ascii="Times New Roman" w:hAnsi="Times New Roman"/>
          <w:color w:val="000000"/>
          <w:szCs w:val="28"/>
        </w:rPr>
      </w:pPr>
      <w:bookmarkStart w:id="2" w:name="_Hlk171329822"/>
      <w:r w:rsidRPr="007D2CE1">
        <w:rPr>
          <w:rFonts w:ascii="Times New Roman" w:hAnsi="Times New Roman"/>
          <w:color w:val="000000"/>
          <w:szCs w:val="28"/>
        </w:rPr>
        <w:t xml:space="preserve">Керуючий справами                 </w:t>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t xml:space="preserve"> Дмитро ГАПЧЕНКО</w:t>
      </w:r>
    </w:p>
    <w:p w14:paraId="062ADCAE" w14:textId="77777777" w:rsidR="00FB111B" w:rsidRDefault="00FB111B" w:rsidP="00FB111B">
      <w:pPr>
        <w:pStyle w:val="a8"/>
        <w:spacing w:before="0" w:after="0"/>
        <w:jc w:val="both"/>
        <w:rPr>
          <w:rFonts w:ascii="Times New Roman" w:hAnsi="Times New Roman" w:cs="Times New Roman"/>
          <w:color w:val="000000"/>
        </w:rPr>
      </w:pPr>
    </w:p>
    <w:p w14:paraId="3560B8AF" w14:textId="77777777" w:rsidR="00FB111B" w:rsidRPr="007D2CE1" w:rsidRDefault="00FB111B" w:rsidP="00FB111B">
      <w:pPr>
        <w:pStyle w:val="a5"/>
        <w:rPr>
          <w:lang w:bidi="hi-IN"/>
        </w:rPr>
      </w:pPr>
    </w:p>
    <w:p w14:paraId="5A99D143" w14:textId="77777777" w:rsidR="00FB111B" w:rsidRPr="008F7837" w:rsidRDefault="00FB111B" w:rsidP="00FB111B">
      <w:pPr>
        <w:jc w:val="both"/>
        <w:rPr>
          <w:rFonts w:ascii="Times New Roman" w:hAnsi="Times New Roman"/>
          <w:color w:val="000000"/>
          <w:szCs w:val="24"/>
          <w:lang w:val="uk-UA"/>
        </w:rPr>
      </w:pPr>
      <w:r w:rsidRPr="008F7837">
        <w:rPr>
          <w:rFonts w:ascii="Times New Roman" w:hAnsi="Times New Roman"/>
          <w:bCs/>
          <w:szCs w:val="32"/>
        </w:rPr>
        <w:t xml:space="preserve">Начальник </w:t>
      </w:r>
      <w:r w:rsidRPr="008F7837">
        <w:rPr>
          <w:rStyle w:val="2283"/>
          <w:rFonts w:ascii="Times New Roman" w:hAnsi="Times New Roman"/>
          <w:color w:val="000000"/>
          <w:szCs w:val="24"/>
        </w:rPr>
        <w:t>управління</w:t>
      </w:r>
      <w:r w:rsidRPr="008F7837">
        <w:rPr>
          <w:rFonts w:ascii="Times New Roman" w:hAnsi="Times New Roman"/>
          <w:color w:val="000000"/>
          <w:szCs w:val="24"/>
        </w:rPr>
        <w:t> </w:t>
      </w:r>
    </w:p>
    <w:p w14:paraId="59FDE050" w14:textId="77777777" w:rsidR="00FB111B" w:rsidRPr="008F7837" w:rsidRDefault="00FB111B" w:rsidP="00FB111B">
      <w:pPr>
        <w:jc w:val="both"/>
        <w:rPr>
          <w:rFonts w:ascii="Times New Roman" w:hAnsi="Times New Roman"/>
          <w:color w:val="000000"/>
          <w:szCs w:val="24"/>
          <w:lang w:val="uk-UA"/>
        </w:rPr>
      </w:pPr>
      <w:r w:rsidRPr="008F7837">
        <w:rPr>
          <w:rFonts w:ascii="Times New Roman" w:hAnsi="Times New Roman"/>
          <w:color w:val="000000"/>
          <w:szCs w:val="24"/>
        </w:rPr>
        <w:t>житлово-комунального </w:t>
      </w:r>
    </w:p>
    <w:p w14:paraId="7B934941" w14:textId="77777777" w:rsidR="00FB111B" w:rsidRPr="008F7837" w:rsidRDefault="00FB111B" w:rsidP="00FB111B">
      <w:pPr>
        <w:jc w:val="both"/>
        <w:rPr>
          <w:rFonts w:ascii="Times New Roman" w:hAnsi="Times New Roman"/>
          <w:bCs/>
          <w:szCs w:val="36"/>
          <w:lang w:val="uk-UA"/>
        </w:rPr>
      </w:pPr>
      <w:r w:rsidRPr="008F7837">
        <w:rPr>
          <w:rFonts w:ascii="Times New Roman" w:hAnsi="Times New Roman"/>
          <w:color w:val="000000"/>
          <w:szCs w:val="24"/>
        </w:rPr>
        <w:t>господарства та благоустрою</w:t>
      </w:r>
      <w:r w:rsidRPr="008F7837">
        <w:rPr>
          <w:rFonts w:ascii="Times New Roman" w:hAnsi="Times New Roman"/>
          <w:bCs/>
          <w:szCs w:val="36"/>
          <w:lang w:val="uk-UA"/>
        </w:rPr>
        <w:t xml:space="preserve">  </w:t>
      </w:r>
      <w:r>
        <w:rPr>
          <w:rFonts w:ascii="Times New Roman" w:hAnsi="Times New Roman"/>
          <w:bCs/>
          <w:szCs w:val="36"/>
          <w:lang w:val="uk-UA"/>
        </w:rPr>
        <w:t xml:space="preserve">                                         </w:t>
      </w:r>
      <w:r w:rsidRPr="008F7837">
        <w:rPr>
          <w:rFonts w:ascii="Times New Roman" w:hAnsi="Times New Roman"/>
          <w:bCs/>
          <w:szCs w:val="36"/>
          <w:lang w:val="uk-UA"/>
        </w:rPr>
        <w:t xml:space="preserve">Євген НОВОШИНСЬКИЙ </w:t>
      </w:r>
      <w:r w:rsidRPr="008F7837">
        <w:rPr>
          <w:rFonts w:ascii="Times New Roman" w:hAnsi="Times New Roman"/>
          <w:bCs/>
          <w:szCs w:val="36"/>
        </w:rPr>
        <w:t xml:space="preserve">  </w:t>
      </w:r>
      <w:bookmarkEnd w:id="2"/>
    </w:p>
    <w:p w14:paraId="75821F02" w14:textId="2C89F53A" w:rsidR="000F0923" w:rsidRPr="00FA6E68" w:rsidRDefault="000F0923" w:rsidP="00FB111B">
      <w:pPr>
        <w:spacing w:line="276" w:lineRule="auto"/>
        <w:jc w:val="both"/>
        <w:rPr>
          <w:rFonts w:ascii="Times New Roman" w:hAnsi="Times New Roman"/>
          <w:b/>
          <w:bCs/>
          <w:sz w:val="20"/>
          <w:lang w:val="uk-UA"/>
        </w:rPr>
      </w:pPr>
    </w:p>
    <w:sectPr w:rsidR="000F0923" w:rsidRPr="00FA6E68" w:rsidSect="001968F3">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Segoe Prin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3000" w14:textId="4A12BEB8" w:rsidR="00575C35" w:rsidRPr="00575C35" w:rsidRDefault="00575C35" w:rsidP="00575C35">
    <w:pPr>
      <w:pStyle w:val="af9"/>
      <w:jc w:val="center"/>
      <w:rPr>
        <w:lang w:val="uk-UA"/>
      </w:rPr>
    </w:pPr>
  </w:p>
  <w:p w14:paraId="168DAE23"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168854"/>
      <w:docPartObj>
        <w:docPartGallery w:val="Page Numbers (Top of Page)"/>
        <w:docPartUnique/>
      </w:docPartObj>
    </w:sdtPr>
    <w:sdtEndPr/>
    <w:sdtContent>
      <w:p w14:paraId="1B28109F" w14:textId="39A0F138" w:rsidR="001D3A59" w:rsidRDefault="001D3A59">
        <w:pPr>
          <w:pStyle w:val="af9"/>
          <w:jc w:val="center"/>
        </w:pPr>
        <w:r>
          <w:fldChar w:fldCharType="begin"/>
        </w:r>
        <w:r>
          <w:instrText>PAGE   \* MERGEFORMAT</w:instrText>
        </w:r>
        <w:r>
          <w:fldChar w:fldCharType="separate"/>
        </w:r>
        <w:r>
          <w:rPr>
            <w:lang w:val="uk-UA"/>
          </w:rPr>
          <w:t>2</w:t>
        </w:r>
        <w:r>
          <w:fldChar w:fldCharType="end"/>
        </w:r>
      </w:p>
    </w:sdtContent>
  </w:sdt>
  <w:p w14:paraId="0C240385" w14:textId="77777777" w:rsidR="00575C35" w:rsidRDefault="00575C35">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7F87D13"/>
    <w:multiLevelType w:val="hybridMultilevel"/>
    <w:tmpl w:val="12DE0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9813A07"/>
    <w:multiLevelType w:val="hybridMultilevel"/>
    <w:tmpl w:val="BAB419C4"/>
    <w:lvl w:ilvl="0" w:tplc="71ECECD2">
      <w:start w:val="1"/>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634919347">
    <w:abstractNumId w:val="2"/>
  </w:num>
  <w:num w:numId="2" w16cid:durableId="499547868">
    <w:abstractNumId w:val="0"/>
  </w:num>
  <w:num w:numId="3" w16cid:durableId="1862890703">
    <w:abstractNumId w:val="1"/>
  </w:num>
  <w:num w:numId="4" w16cid:durableId="1516730191">
    <w:abstractNumId w:val="21"/>
  </w:num>
  <w:num w:numId="5" w16cid:durableId="7444555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6172541">
    <w:abstractNumId w:val="7"/>
  </w:num>
  <w:num w:numId="7" w16cid:durableId="747506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050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3990960">
    <w:abstractNumId w:val="2"/>
    <w:lvlOverride w:ilvl="0">
      <w:startOverride w:val="1"/>
    </w:lvlOverride>
  </w:num>
  <w:num w:numId="10" w16cid:durableId="1405949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71052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0114842">
    <w:abstractNumId w:val="11"/>
  </w:num>
  <w:num w:numId="13" w16cid:durableId="1096947800">
    <w:abstractNumId w:val="20"/>
  </w:num>
  <w:num w:numId="14" w16cid:durableId="1715424823">
    <w:abstractNumId w:val="9"/>
  </w:num>
  <w:num w:numId="15" w16cid:durableId="441192639">
    <w:abstractNumId w:val="10"/>
  </w:num>
  <w:num w:numId="16" w16cid:durableId="980427421">
    <w:abstractNumId w:val="12"/>
  </w:num>
  <w:num w:numId="17" w16cid:durableId="488836603">
    <w:abstractNumId w:val="17"/>
  </w:num>
  <w:num w:numId="18" w16cid:durableId="2034065359">
    <w:abstractNumId w:val="3"/>
  </w:num>
  <w:num w:numId="19" w16cid:durableId="322974932">
    <w:abstractNumId w:val="14"/>
  </w:num>
  <w:num w:numId="20" w16cid:durableId="1206066120">
    <w:abstractNumId w:val="15"/>
  </w:num>
  <w:num w:numId="21" w16cid:durableId="2048676199">
    <w:abstractNumId w:val="22"/>
  </w:num>
  <w:num w:numId="22" w16cid:durableId="14183316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9421436">
    <w:abstractNumId w:val="16"/>
  </w:num>
  <w:num w:numId="24" w16cid:durableId="1209802325">
    <w:abstractNumId w:val="8"/>
  </w:num>
  <w:num w:numId="25" w16cid:durableId="552887795">
    <w:abstractNumId w:val="19"/>
  </w:num>
  <w:num w:numId="26" w16cid:durableId="1895390233">
    <w:abstractNumId w:val="5"/>
  </w:num>
  <w:num w:numId="27" w16cid:durableId="1339864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36C57"/>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A5E36"/>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1FD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15E3"/>
    <w:rsid w:val="00187A25"/>
    <w:rsid w:val="00190233"/>
    <w:rsid w:val="00191E64"/>
    <w:rsid w:val="00192E77"/>
    <w:rsid w:val="00194A04"/>
    <w:rsid w:val="001953B8"/>
    <w:rsid w:val="00195518"/>
    <w:rsid w:val="001968F3"/>
    <w:rsid w:val="001A21D1"/>
    <w:rsid w:val="001A333E"/>
    <w:rsid w:val="001B1315"/>
    <w:rsid w:val="001B6A77"/>
    <w:rsid w:val="001B79E9"/>
    <w:rsid w:val="001B7A91"/>
    <w:rsid w:val="001D218A"/>
    <w:rsid w:val="001D3450"/>
    <w:rsid w:val="001D3A59"/>
    <w:rsid w:val="001D5309"/>
    <w:rsid w:val="001E12B3"/>
    <w:rsid w:val="001E7687"/>
    <w:rsid w:val="001F15A6"/>
    <w:rsid w:val="001F3292"/>
    <w:rsid w:val="001F7ACD"/>
    <w:rsid w:val="0020118C"/>
    <w:rsid w:val="00207473"/>
    <w:rsid w:val="00211E2F"/>
    <w:rsid w:val="00212C0B"/>
    <w:rsid w:val="00214FD2"/>
    <w:rsid w:val="00216824"/>
    <w:rsid w:val="00216E39"/>
    <w:rsid w:val="00221C9E"/>
    <w:rsid w:val="00224994"/>
    <w:rsid w:val="00224CEF"/>
    <w:rsid w:val="00227A30"/>
    <w:rsid w:val="00230BE2"/>
    <w:rsid w:val="0023352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651A"/>
    <w:rsid w:val="00287DA3"/>
    <w:rsid w:val="00291183"/>
    <w:rsid w:val="00294DFB"/>
    <w:rsid w:val="00295D7C"/>
    <w:rsid w:val="002979D5"/>
    <w:rsid w:val="002A0850"/>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4F8"/>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77F"/>
    <w:rsid w:val="003D69D9"/>
    <w:rsid w:val="003E6514"/>
    <w:rsid w:val="003E749C"/>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2F76"/>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5C35"/>
    <w:rsid w:val="0057670D"/>
    <w:rsid w:val="00580EA5"/>
    <w:rsid w:val="005833CB"/>
    <w:rsid w:val="00585707"/>
    <w:rsid w:val="005866CD"/>
    <w:rsid w:val="00591343"/>
    <w:rsid w:val="00592F5D"/>
    <w:rsid w:val="0059370C"/>
    <w:rsid w:val="00594A33"/>
    <w:rsid w:val="005955BD"/>
    <w:rsid w:val="0059568E"/>
    <w:rsid w:val="005A1B84"/>
    <w:rsid w:val="005A218B"/>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245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A0E4A"/>
    <w:rsid w:val="006A0EB3"/>
    <w:rsid w:val="006A2BC1"/>
    <w:rsid w:val="006A2BEE"/>
    <w:rsid w:val="006A6D1A"/>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62318"/>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D6CA1"/>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0A2B"/>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3BCD"/>
    <w:rsid w:val="00A3461C"/>
    <w:rsid w:val="00A34DA8"/>
    <w:rsid w:val="00A44EBB"/>
    <w:rsid w:val="00A450E4"/>
    <w:rsid w:val="00A469C6"/>
    <w:rsid w:val="00A47FA6"/>
    <w:rsid w:val="00A50B7D"/>
    <w:rsid w:val="00A5406E"/>
    <w:rsid w:val="00A54C8F"/>
    <w:rsid w:val="00A56160"/>
    <w:rsid w:val="00A5728E"/>
    <w:rsid w:val="00A574F9"/>
    <w:rsid w:val="00A57AE4"/>
    <w:rsid w:val="00A6084A"/>
    <w:rsid w:val="00A63419"/>
    <w:rsid w:val="00A639F4"/>
    <w:rsid w:val="00A6597A"/>
    <w:rsid w:val="00A74DD9"/>
    <w:rsid w:val="00A77398"/>
    <w:rsid w:val="00A802AF"/>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3A5"/>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5677"/>
    <w:rsid w:val="00BD6366"/>
    <w:rsid w:val="00BE07F8"/>
    <w:rsid w:val="00BE0A88"/>
    <w:rsid w:val="00BE4CD0"/>
    <w:rsid w:val="00BF02BC"/>
    <w:rsid w:val="00BF472E"/>
    <w:rsid w:val="00BF4C1B"/>
    <w:rsid w:val="00BF5834"/>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1D8"/>
    <w:rsid w:val="00C572A4"/>
    <w:rsid w:val="00C65D28"/>
    <w:rsid w:val="00C72540"/>
    <w:rsid w:val="00C7606A"/>
    <w:rsid w:val="00C77FC9"/>
    <w:rsid w:val="00C8243D"/>
    <w:rsid w:val="00C912F2"/>
    <w:rsid w:val="00CA214F"/>
    <w:rsid w:val="00CA6755"/>
    <w:rsid w:val="00CB2FC1"/>
    <w:rsid w:val="00CB5D11"/>
    <w:rsid w:val="00CB741C"/>
    <w:rsid w:val="00CC681D"/>
    <w:rsid w:val="00CF769D"/>
    <w:rsid w:val="00D032B2"/>
    <w:rsid w:val="00D054D4"/>
    <w:rsid w:val="00D13E59"/>
    <w:rsid w:val="00D165B1"/>
    <w:rsid w:val="00D22A63"/>
    <w:rsid w:val="00D2469A"/>
    <w:rsid w:val="00D26AF3"/>
    <w:rsid w:val="00D3299F"/>
    <w:rsid w:val="00D40A61"/>
    <w:rsid w:val="00D41A9A"/>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453D"/>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34D36"/>
    <w:rsid w:val="00E40C1B"/>
    <w:rsid w:val="00E40D1E"/>
    <w:rsid w:val="00E419DC"/>
    <w:rsid w:val="00E44A41"/>
    <w:rsid w:val="00E44FC6"/>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23D"/>
    <w:rsid w:val="00EA7EE2"/>
    <w:rsid w:val="00EB0214"/>
    <w:rsid w:val="00EB163F"/>
    <w:rsid w:val="00EB3207"/>
    <w:rsid w:val="00EC0F7E"/>
    <w:rsid w:val="00EC79E5"/>
    <w:rsid w:val="00ED7B13"/>
    <w:rsid w:val="00EE30CD"/>
    <w:rsid w:val="00EE4794"/>
    <w:rsid w:val="00EE546E"/>
    <w:rsid w:val="00EE56FA"/>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0624"/>
    <w:rsid w:val="00F73006"/>
    <w:rsid w:val="00F754FE"/>
    <w:rsid w:val="00F757B2"/>
    <w:rsid w:val="00F76DFE"/>
    <w:rsid w:val="00F77004"/>
    <w:rsid w:val="00F953BF"/>
    <w:rsid w:val="00F977ED"/>
    <w:rsid w:val="00FA0E17"/>
    <w:rsid w:val="00FA281B"/>
    <w:rsid w:val="00FA6E68"/>
    <w:rsid w:val="00FB111B"/>
    <w:rsid w:val="00FB242F"/>
    <w:rsid w:val="00FB61B6"/>
    <w:rsid w:val="00FB714D"/>
    <w:rsid w:val="00FC2E9B"/>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docdata">
    <w:name w:val="docdata"/>
    <w:aliases w:val="docy,v5,11889,baiaagaaboqcaaadoswaaavhlaaaaaaaaaaaaaaaaaaaaaaaaaaaaaaaaaaaaaaaaaaaaaaaaaaaaaaaaaaaaaaaaaaaaaaaaaaaaaaaaaaaaaaaaaaaaaaaaaaaaaaaaaaaaaaaaaaaaaaaaaaaaaaaaaaaaaaaaaaaaaaaaaaaaaaaaaaaaaaaaaaaaaaaaaaaaaaaaaaaaaaaaaaaaaaaaaaaaaaaaaaaaaa"/>
    <w:basedOn w:val="a0"/>
    <w:rsid w:val="001968F3"/>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FB1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732432136">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91412600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1633</Words>
  <Characters>12867</Characters>
  <Application>Microsoft Office Word</Application>
  <DocSecurity>0</DocSecurity>
  <Lines>107</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5</cp:revision>
  <cp:lastPrinted>2025-12-05T11:07:00Z</cp:lastPrinted>
  <dcterms:created xsi:type="dcterms:W3CDTF">2025-12-05T10:43:00Z</dcterms:created>
  <dcterms:modified xsi:type="dcterms:W3CDTF">2025-12-05T11:50:00Z</dcterms:modified>
</cp:coreProperties>
</file>